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E9" w:rsidRPr="00C75CE9" w:rsidRDefault="00C75CE9" w:rsidP="00C53AF7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C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африканская чума свиней (АЧС)?</w:t>
      </w:r>
    </w:p>
    <w:p w:rsidR="00C75CE9" w:rsidRPr="00C75CE9" w:rsidRDefault="00C75CE9" w:rsidP="00C53AF7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контагиозная септическая болезнь домашних свиней, в том числе декоративных, и диких кабанов. Болезнь может проявляться остро, подостро, хронически и бессимптомно, характеризуется</w:t>
      </w:r>
      <w:bookmarkStart w:id="0" w:name="_GoBack"/>
      <w:bookmarkEnd w:id="0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лихорадкой, геморрагическим диатезом, воспалительными и </w:t>
      </w:r>
      <w:proofErr w:type="spellStart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некродистрофическими</w:t>
      </w:r>
      <w:proofErr w:type="spellEnd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паренхиматозных органов. Инкубационный период составляет от 3 до 15 суток, а летальность может достигать 100%. В России АЧС регистрируется с 2007 года.</w:t>
      </w:r>
    </w:p>
    <w:p w:rsidR="00C75CE9" w:rsidRPr="00C75CE9" w:rsidRDefault="00C75CE9" w:rsidP="00C53A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2"/>
      <w:bookmarkEnd w:id="1"/>
      <w:r w:rsidRPr="00C75C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Есть ли вакцина от АЧС?</w:t>
      </w:r>
    </w:p>
    <w:p w:rsidR="00C75CE9" w:rsidRPr="00C75CE9" w:rsidRDefault="00C75CE9" w:rsidP="00C53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средства профилактики АЧС не разработаны.</w:t>
      </w:r>
    </w:p>
    <w:p w:rsidR="00C75CE9" w:rsidRPr="00C75CE9" w:rsidRDefault="00C75CE9" w:rsidP="00C53AF7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3"/>
      <w:bookmarkEnd w:id="2"/>
      <w:proofErr w:type="gramStart"/>
      <w:r w:rsidRPr="00C75C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Опасна</w:t>
      </w:r>
      <w:proofErr w:type="gramEnd"/>
      <w:r w:rsidRPr="00C75C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 АЧС для людей?</w:t>
      </w:r>
    </w:p>
    <w:p w:rsidR="00C75CE9" w:rsidRPr="00C75CE9" w:rsidRDefault="00C75CE9" w:rsidP="00C53AF7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C75CE9" w:rsidRPr="00C75CE9" w:rsidRDefault="00C75CE9" w:rsidP="00C53A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4"/>
      <w:bookmarkEnd w:id="3"/>
      <w:r w:rsidRPr="00C75C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Каковы симптомы АЧС?</w:t>
      </w:r>
    </w:p>
    <w:p w:rsidR="00C75CE9" w:rsidRPr="00C75CE9" w:rsidRDefault="00C75CE9" w:rsidP="00C53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острой форме характерны: лихорадка до 41-42</w:t>
      </w:r>
      <w:proofErr w:type="gramStart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3-7 дней, угнетение, нарушение гемодинамики - цианоз (посинение) или гиперемия (покраснение) кожи ушей, живота, промежности и хвоста. АЧС сопровождается диареей, иногда с примесью крови, кровянистыми истечениями из носовой полости, клоническими судорогами, у супоросных </w:t>
      </w: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свиноматок - абортами. Как правило, гибель животных наступает на 5-10 сутки от начала заболевания. Выжившие животные пожизненно остаются вирусоносителями.</w:t>
      </w:r>
    </w:p>
    <w:p w:rsidR="00C75CE9" w:rsidRPr="00C75CE9" w:rsidRDefault="00C75CE9" w:rsidP="00C53AF7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5"/>
      <w:bookmarkEnd w:id="4"/>
      <w:r w:rsidRPr="00C75C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вызывает АЧС?</w:t>
      </w:r>
    </w:p>
    <w:p w:rsidR="00C75CE9" w:rsidRPr="00C75CE9" w:rsidRDefault="00C75CE9" w:rsidP="00C53AF7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Возбудителем АЧС является ДНК-содержащий вирус рода </w:t>
      </w:r>
      <w:proofErr w:type="spellStart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Asfivirus</w:t>
      </w:r>
      <w:proofErr w:type="spellEnd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семейства </w:t>
      </w:r>
      <w:proofErr w:type="spellStart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Asfarviridae</w:t>
      </w:r>
      <w:proofErr w:type="spellEnd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его вириона ~200 нм. Для вируса АЧС установлено несколько </w:t>
      </w:r>
      <w:proofErr w:type="spellStart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сероиммунотипов</w:t>
      </w:r>
      <w:proofErr w:type="spellEnd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генотипов. Его обнаруживают в крови, лимфе, во внутренних органах, секретах и экскретах больных животных. Вирус устойчив к высушиванию и гниению, разрушается при тепловой обработке при температуре 70</w:t>
      </w:r>
      <w:proofErr w:type="gramStart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 менее 0,5 часа; обладает </w:t>
      </w:r>
      <w:proofErr w:type="spellStart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цитопатическим</w:t>
      </w:r>
      <w:proofErr w:type="spellEnd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 и </w:t>
      </w:r>
      <w:proofErr w:type="spellStart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гемадсорбирующими</w:t>
      </w:r>
      <w:proofErr w:type="spellEnd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C75CE9" w:rsidRPr="00C75CE9" w:rsidRDefault="00C75CE9" w:rsidP="00C53A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6"/>
      <w:bookmarkEnd w:id="5"/>
      <w:r w:rsidRPr="00C75C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передаётся АЧС?</w:t>
      </w:r>
    </w:p>
    <w:p w:rsidR="00C75CE9" w:rsidRPr="00C75CE9" w:rsidRDefault="00C75CE9" w:rsidP="00C53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возбудителя АЧС являются больные, переболевшие и/или павшие от АЧС домашние свиньи и дикие кабаны, а также их органы, кровь, ткани, секреты, экскреты.</w:t>
      </w:r>
    </w:p>
    <w:p w:rsidR="00C75CE9" w:rsidRDefault="00C75CE9" w:rsidP="00C53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возбудителя АЧС осуществляется путем непосредственного контакта домашней, в том числе декоративной свиньи, дикого кабана с больным или павшим животным, пищевыми продуктами и сырьем, полученными от них, при контакте с контаминированными возбудителем АЧС кормами, одеждой, объектами окружающей </w:t>
      </w: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среды, включая почву, воду, поверхности помещений, оборудования, транспортные и технические средства.</w:t>
      </w:r>
    </w:p>
    <w:p w:rsidR="00C75CE9" w:rsidRPr="00C75CE9" w:rsidRDefault="00C75CE9" w:rsidP="00C53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Механическими переносчиками вируса могут быть птицы, домашние и дикие животные, грызуны, накожные паразиты, бывшие в контакте с больными и павшими свиньями.</w:t>
      </w:r>
    </w:p>
    <w:p w:rsidR="00C75CE9" w:rsidRPr="00C75CE9" w:rsidRDefault="00C75CE9" w:rsidP="00C53AF7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7"/>
      <w:bookmarkEnd w:id="6"/>
      <w:r w:rsidRPr="00C75C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существуют меры борьбы с АЧС?</w:t>
      </w:r>
    </w:p>
    <w:p w:rsidR="00C75CE9" w:rsidRPr="00C75CE9" w:rsidRDefault="00C75CE9" w:rsidP="00C53AF7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эпизоотическом очаге проводится изъятие всех свиней и полученной от них продукции животноводства.</w:t>
      </w:r>
    </w:p>
    <w:p w:rsidR="00C75CE9" w:rsidRPr="00C75CE9" w:rsidRDefault="00C75CE9" w:rsidP="00C53AF7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угрожаемой зоне (в радиусе не менее 5 км от эпизоотического очага) в </w:t>
      </w:r>
      <w:proofErr w:type="gramStart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хозяйствах, не отнесенных к IV </w:t>
      </w:r>
      <w:proofErr w:type="spellStart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компартменту</w:t>
      </w:r>
      <w:proofErr w:type="spellEnd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proofErr w:type="gramEnd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всех свиней и полученной от них продукции животноводства или направление на убой и переработку на предприятия, расположенные в первой угрожаемой зоне.</w:t>
      </w:r>
    </w:p>
    <w:p w:rsidR="00C75CE9" w:rsidRDefault="00C75CE9" w:rsidP="00C53AF7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угрожаемой зоне (прилегающая к первой угрожаемой зоне территория, радиусом до 100 км от границ эпизоотического очага) с целью выявления циркуляции вируса АЧС проводятся наблюдения за клиническим состоянием свиней с отбором проб от всех подозреваемых в заболевании свиней и их лабораторными исследованиями на АЧС</w:t>
      </w:r>
    </w:p>
    <w:p w:rsidR="00F43C06" w:rsidRPr="00C75CE9" w:rsidRDefault="00F43C06" w:rsidP="00C53AF7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E9" w:rsidRPr="00C75CE9" w:rsidRDefault="00C75CE9" w:rsidP="00C53AF7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8"/>
      <w:bookmarkStart w:id="8" w:name="9"/>
      <w:bookmarkEnd w:id="7"/>
      <w:bookmarkEnd w:id="8"/>
      <w:r w:rsidRPr="00C75C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Как защититься от АЧС?</w:t>
      </w:r>
    </w:p>
    <w:p w:rsidR="00C75CE9" w:rsidRPr="00C75CE9" w:rsidRDefault="00C75CE9" w:rsidP="00C53A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spellStart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безвыгульное</w:t>
      </w:r>
      <w:proofErr w:type="spellEnd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свиней;</w:t>
      </w:r>
    </w:p>
    <w:p w:rsidR="00C75CE9" w:rsidRPr="00C75CE9" w:rsidRDefault="00C75CE9" w:rsidP="00C53A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ветеринарные правила содержания свиней;</w:t>
      </w:r>
    </w:p>
    <w:p w:rsidR="00C75CE9" w:rsidRPr="00C75CE9" w:rsidRDefault="00C75CE9" w:rsidP="00C53A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загрязнения окружающей среды отходами животноводства;</w:t>
      </w:r>
    </w:p>
    <w:p w:rsidR="00C75CE9" w:rsidRPr="00C75CE9" w:rsidRDefault="00C75CE9" w:rsidP="00C53A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поголовье свиней для проводимых ветслужбой вакцинаций (против классической чумы свиней, </w:t>
      </w:r>
      <w:proofErr w:type="gramStart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</w:t>
      </w:r>
      <w:proofErr w:type="gramEnd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5CE9" w:rsidRPr="00C75CE9" w:rsidRDefault="00C75CE9" w:rsidP="00C53A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ежедекадно обрабатывать свиней и помещение для их содержания от кровососущих насекомых (клещей, вшей, блох), постоянно вести борьбу с грызунами;</w:t>
      </w:r>
    </w:p>
    <w:p w:rsidR="00C75CE9" w:rsidRPr="00C75CE9" w:rsidRDefault="00C75CE9" w:rsidP="00C53A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завозить свиней без согласования с </w:t>
      </w:r>
      <w:proofErr w:type="spellStart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Госветслужбой</w:t>
      </w:r>
      <w:proofErr w:type="spellEnd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5CE9" w:rsidRPr="00C75CE9" w:rsidRDefault="00C75CE9" w:rsidP="00C53A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необезвреженные корма животного происхождения, особенно боенские отходы;</w:t>
      </w:r>
    </w:p>
    <w:p w:rsidR="00C75CE9" w:rsidRPr="00C75CE9" w:rsidRDefault="00C75CE9" w:rsidP="00C53A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связи с неблагополучными территориями;</w:t>
      </w:r>
    </w:p>
    <w:p w:rsidR="00C75CE9" w:rsidRPr="00C75CE9" w:rsidRDefault="00C75CE9" w:rsidP="00C53AF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сообщать </w:t>
      </w:r>
      <w:proofErr w:type="gramStart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7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случаях заболевания свиней в государственные ветеринарные учреждения по зонам обслуживания.</w:t>
      </w: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F43C06" w:rsidRDefault="00CB7676" w:rsidP="00F43C06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116205</wp:posOffset>
            </wp:positionV>
            <wp:extent cx="2818765" cy="1732915"/>
            <wp:effectExtent l="0" t="0" r="635" b="635"/>
            <wp:wrapSquare wrapText="bothSides"/>
            <wp:docPr id="1" name="Рисунок 1" descr="https://www.gzt-sv.ru/cont/2019/08/20190808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zt-sv.ru/cont/2019/08/201908080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3C06" w:rsidRDefault="00F43C06" w:rsidP="00F43C06">
      <w:pPr>
        <w:pStyle w:val="a6"/>
      </w:pPr>
    </w:p>
    <w:p w:rsidR="00F43C06" w:rsidRDefault="00F43C06" w:rsidP="00F43C06">
      <w:pPr>
        <w:pStyle w:val="a6"/>
      </w:pPr>
    </w:p>
    <w:p w:rsidR="00CB7676" w:rsidRDefault="00CB7676" w:rsidP="00F43C06">
      <w:pPr>
        <w:pStyle w:val="a6"/>
      </w:pPr>
    </w:p>
    <w:p w:rsidR="00CB7676" w:rsidRDefault="00CB7676" w:rsidP="00F43C06">
      <w:pPr>
        <w:pStyle w:val="a6"/>
      </w:pPr>
    </w:p>
    <w:p w:rsidR="00CB7676" w:rsidRDefault="00CB7676" w:rsidP="00F43C06">
      <w:pPr>
        <w:pStyle w:val="a6"/>
      </w:pPr>
    </w:p>
    <w:p w:rsidR="00CB7676" w:rsidRDefault="00CB7676" w:rsidP="00F43C06">
      <w:pPr>
        <w:pStyle w:val="a6"/>
      </w:pPr>
    </w:p>
    <w:p w:rsidR="00CB7676" w:rsidRDefault="00CB7676" w:rsidP="00F43C06">
      <w:pPr>
        <w:pStyle w:val="a6"/>
      </w:pPr>
    </w:p>
    <w:p w:rsidR="00CB7676" w:rsidRDefault="00CB7676" w:rsidP="00F43C06">
      <w:pPr>
        <w:pStyle w:val="a6"/>
      </w:pPr>
    </w:p>
    <w:p w:rsidR="00CB7676" w:rsidRDefault="00CB7676" w:rsidP="00F43C06">
      <w:pPr>
        <w:pStyle w:val="a6"/>
      </w:pPr>
    </w:p>
    <w:p w:rsidR="00CB7676" w:rsidRDefault="00CB7676" w:rsidP="00F43C06">
      <w:pPr>
        <w:pStyle w:val="a6"/>
      </w:pPr>
    </w:p>
    <w:p w:rsidR="00CB7676" w:rsidRDefault="00CB7676" w:rsidP="00F43C06">
      <w:pPr>
        <w:pStyle w:val="a6"/>
      </w:pPr>
    </w:p>
    <w:p w:rsidR="00CB7676" w:rsidRDefault="00CB7676" w:rsidP="00F43C06">
      <w:pPr>
        <w:pStyle w:val="a6"/>
      </w:pPr>
    </w:p>
    <w:p w:rsidR="00CB7676" w:rsidRDefault="00CB7676" w:rsidP="00F43C06">
      <w:pPr>
        <w:pStyle w:val="a6"/>
      </w:pPr>
    </w:p>
    <w:p w:rsidR="00F43C06" w:rsidRDefault="00F43C06" w:rsidP="00F43C06">
      <w:pPr>
        <w:pStyle w:val="a6"/>
      </w:pPr>
    </w:p>
    <w:p w:rsidR="00F43C06" w:rsidRPr="00F43C06" w:rsidRDefault="00F43C06" w:rsidP="00CB7676">
      <w:pPr>
        <w:pStyle w:val="a6"/>
        <w:ind w:left="142"/>
        <w:jc w:val="center"/>
        <w:rPr>
          <w:rFonts w:asciiTheme="majorHAnsi" w:hAnsiTheme="majorHAnsi"/>
          <w:sz w:val="36"/>
          <w:szCs w:val="36"/>
        </w:rPr>
      </w:pPr>
      <w:r w:rsidRPr="00F43C06">
        <w:rPr>
          <w:rFonts w:asciiTheme="majorHAnsi" w:hAnsiTheme="majorHAnsi"/>
          <w:sz w:val="36"/>
          <w:szCs w:val="36"/>
        </w:rPr>
        <w:lastRenderedPageBreak/>
        <w:t>Управление ветеринарии Республики Башкортостан</w:t>
      </w:r>
    </w:p>
    <w:p w:rsidR="00F43C06" w:rsidRDefault="00F43C06" w:rsidP="00F43C06">
      <w:pPr>
        <w:pStyle w:val="a6"/>
        <w:rPr>
          <w:rFonts w:asciiTheme="majorHAnsi" w:hAnsiTheme="majorHAnsi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1124585</wp:posOffset>
            </wp:positionH>
            <wp:positionV relativeFrom="paragraph">
              <wp:posOffset>293370</wp:posOffset>
            </wp:positionV>
            <wp:extent cx="807720" cy="1231265"/>
            <wp:effectExtent l="0" t="0" r="0" b="0"/>
            <wp:wrapSquare wrapText="bothSides"/>
            <wp:docPr id="2" name="Рисунок 2" descr="https://veterinary.bashkortostan.ru/upload/resize_cache/alt/323/3237c604841c4bd26afff590b5c90714_63_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terinary.bashkortostan.ru/upload/resize_cache/alt/323/3237c604841c4bd26afff590b5c90714_63_9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3C06" w:rsidRDefault="00F43C06" w:rsidP="00F43C06">
      <w:pPr>
        <w:pStyle w:val="a6"/>
        <w:rPr>
          <w:rFonts w:asciiTheme="majorHAnsi" w:hAnsiTheme="majorHAnsi"/>
          <w:sz w:val="36"/>
          <w:szCs w:val="36"/>
        </w:rPr>
      </w:pPr>
    </w:p>
    <w:p w:rsidR="00F43C06" w:rsidRDefault="00F43C06" w:rsidP="00F43C06">
      <w:pPr>
        <w:pStyle w:val="a6"/>
        <w:rPr>
          <w:rFonts w:asciiTheme="majorHAnsi" w:hAnsiTheme="majorHAnsi"/>
          <w:sz w:val="36"/>
          <w:szCs w:val="36"/>
        </w:rPr>
      </w:pPr>
    </w:p>
    <w:p w:rsidR="00F43C06" w:rsidRDefault="00F43C06" w:rsidP="00F43C06">
      <w:pPr>
        <w:pStyle w:val="a6"/>
        <w:rPr>
          <w:rFonts w:asciiTheme="majorHAnsi" w:hAnsiTheme="majorHAnsi"/>
          <w:sz w:val="36"/>
          <w:szCs w:val="36"/>
        </w:rPr>
      </w:pPr>
    </w:p>
    <w:p w:rsidR="00F43C06" w:rsidRDefault="00F43C06" w:rsidP="00F43C06">
      <w:pPr>
        <w:pStyle w:val="a6"/>
        <w:rPr>
          <w:rFonts w:asciiTheme="majorHAnsi" w:hAnsiTheme="majorHAnsi"/>
          <w:sz w:val="36"/>
          <w:szCs w:val="36"/>
        </w:rPr>
      </w:pPr>
    </w:p>
    <w:p w:rsidR="00F43C06" w:rsidRDefault="00F43C06" w:rsidP="00CB7676">
      <w:pPr>
        <w:pStyle w:val="a6"/>
        <w:ind w:left="142"/>
        <w:jc w:val="center"/>
        <w:rPr>
          <w:rFonts w:asciiTheme="majorHAnsi" w:hAnsiTheme="majorHAnsi"/>
          <w:sz w:val="52"/>
          <w:szCs w:val="52"/>
        </w:rPr>
      </w:pPr>
      <w:r w:rsidRPr="00F43C06">
        <w:rPr>
          <w:rFonts w:asciiTheme="majorHAnsi" w:hAnsiTheme="majorHAnsi"/>
          <w:sz w:val="52"/>
          <w:szCs w:val="52"/>
        </w:rPr>
        <w:t>Африканская чума свиней</w:t>
      </w:r>
    </w:p>
    <w:p w:rsidR="00CB7676" w:rsidRDefault="00CB7676" w:rsidP="00CB7676">
      <w:pPr>
        <w:pStyle w:val="a6"/>
        <w:ind w:left="142"/>
        <w:jc w:val="center"/>
      </w:pPr>
    </w:p>
    <w:p w:rsidR="00CB7676" w:rsidRDefault="00CB7676" w:rsidP="00CB7676">
      <w:pPr>
        <w:pStyle w:val="a6"/>
        <w:spacing w:after="0"/>
        <w:ind w:left="0"/>
        <w:jc w:val="center"/>
      </w:pPr>
    </w:p>
    <w:p w:rsidR="00CB7676" w:rsidRDefault="00CB7676" w:rsidP="00CB7676">
      <w:pPr>
        <w:pStyle w:val="a6"/>
        <w:spacing w:after="0"/>
        <w:ind w:left="0"/>
        <w:jc w:val="center"/>
      </w:pPr>
    </w:p>
    <w:p w:rsidR="00CB7676" w:rsidRPr="00EE33A7" w:rsidRDefault="00600107" w:rsidP="00CB7676">
      <w:pPr>
        <w:pStyle w:val="a6"/>
        <w:spacing w:after="0"/>
        <w:ind w:left="0"/>
        <w:jc w:val="center"/>
      </w:pPr>
      <w:hyperlink r:id="rId7" w:history="1">
        <w:r w:rsidR="00CB7676" w:rsidRPr="00EE33A7">
          <w:rPr>
            <w:rStyle w:val="a7"/>
            <w:color w:val="0000FF"/>
          </w:rPr>
          <w:t xml:space="preserve">Бесплатный номер горячей линии </w:t>
        </w:r>
      </w:hyperlink>
    </w:p>
    <w:p w:rsidR="00CB7676" w:rsidRPr="00EE33A7" w:rsidRDefault="00600107" w:rsidP="00CB7676">
      <w:pPr>
        <w:pStyle w:val="1"/>
        <w:spacing w:before="0" w:line="240" w:lineRule="auto"/>
        <w:jc w:val="center"/>
      </w:pPr>
      <w:hyperlink r:id="rId8" w:history="1">
        <w:r w:rsidR="00CB7676" w:rsidRPr="00EE33A7">
          <w:rPr>
            <w:rStyle w:val="a7"/>
            <w:b/>
            <w:bCs/>
            <w:color w:val="0000FF"/>
          </w:rPr>
          <w:t xml:space="preserve">ГОСУДАРСТВЕННОЙ ВЕТЕРИНАРНОЙ СЛУЖБЫ </w:t>
        </w:r>
      </w:hyperlink>
    </w:p>
    <w:p w:rsidR="00F43C06" w:rsidRDefault="00600107" w:rsidP="00CB7676">
      <w:pPr>
        <w:pStyle w:val="a6"/>
        <w:ind w:left="0"/>
        <w:jc w:val="center"/>
      </w:pPr>
      <w:hyperlink r:id="rId9" w:history="1">
        <w:r w:rsidR="00CB7676" w:rsidRPr="00EE33A7">
          <w:rPr>
            <w:rStyle w:val="a7"/>
            <w:color w:val="0000FF"/>
          </w:rPr>
          <w:t xml:space="preserve">РЕСПУБЛИКИ БАШКОРТОСТАН                                </w:t>
        </w:r>
        <w:r w:rsidR="00CB7676" w:rsidRPr="00EE33A7">
          <w:rPr>
            <w:rStyle w:val="a7"/>
            <w:color w:val="0000FF"/>
            <w:sz w:val="28"/>
            <w:szCs w:val="28"/>
          </w:rPr>
          <w:t>8-800-77-55-828</w:t>
        </w:r>
      </w:hyperlink>
    </w:p>
    <w:sectPr w:rsidR="00F43C06" w:rsidSect="00F43C06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672"/>
    <w:multiLevelType w:val="multilevel"/>
    <w:tmpl w:val="8A5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813"/>
    <w:rsid w:val="000F0813"/>
    <w:rsid w:val="002863B7"/>
    <w:rsid w:val="00600107"/>
    <w:rsid w:val="00993602"/>
    <w:rsid w:val="00A83EE4"/>
    <w:rsid w:val="00C53AF7"/>
    <w:rsid w:val="00C75CE9"/>
    <w:rsid w:val="00CB7676"/>
    <w:rsid w:val="00F43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07"/>
  </w:style>
  <w:style w:type="paragraph" w:styleId="1">
    <w:name w:val="heading 1"/>
    <w:basedOn w:val="a"/>
    <w:next w:val="a"/>
    <w:link w:val="10"/>
    <w:uiPriority w:val="9"/>
    <w:qFormat/>
    <w:rsid w:val="00F43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5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7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3C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3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F43C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5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7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3C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3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F43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inary.bashkortostan.ru/presscenter/news/289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terinary.bashkortostan.ru/presscenter/news/28913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terinary.bashkortostan.ru/presscenter/news/289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 Ринат Фанисович</dc:creator>
  <cp:lastModifiedBy>Admin</cp:lastModifiedBy>
  <cp:revision>2</cp:revision>
  <cp:lastPrinted>2020-09-04T12:10:00Z</cp:lastPrinted>
  <dcterms:created xsi:type="dcterms:W3CDTF">2022-09-20T10:18:00Z</dcterms:created>
  <dcterms:modified xsi:type="dcterms:W3CDTF">2022-09-20T10:18:00Z</dcterms:modified>
</cp:coreProperties>
</file>