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429" w:type="dxa"/>
        <w:tblLook w:val="00A0"/>
      </w:tblPr>
      <w:tblGrid>
        <w:gridCol w:w="4429"/>
      </w:tblGrid>
      <w:tr w:rsidR="008369B7" w:rsidRPr="00FA43AC" w:rsidTr="002804B0">
        <w:tc>
          <w:tcPr>
            <w:tcW w:w="4429" w:type="dxa"/>
          </w:tcPr>
          <w:p w:rsidR="008369B7" w:rsidRPr="00FA43AC" w:rsidRDefault="008369B7" w:rsidP="002804B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24</w:t>
            </w:r>
          </w:p>
          <w:p w:rsidR="008369B7" w:rsidRPr="0045469C" w:rsidRDefault="008369B7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sz w:val="24"/>
                <w:szCs w:val="24"/>
              </w:rPr>
              <w:t>Новобуринский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369B7" w:rsidRDefault="008369B7" w:rsidP="001D64CA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2019  г.  № 90</w:t>
            </w:r>
          </w:p>
          <w:p w:rsidR="008369B7" w:rsidRPr="00FA43AC" w:rsidRDefault="008369B7" w:rsidP="0045469C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</w:tbl>
    <w:p w:rsidR="008369B7" w:rsidRPr="007A4467" w:rsidRDefault="008369B7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8369B7" w:rsidRPr="007A4467" w:rsidRDefault="008369B7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8369B7" w:rsidRPr="007A4467" w:rsidRDefault="008369B7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8369B7" w:rsidRPr="007A4467" w:rsidRDefault="008369B7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8369B7" w:rsidRPr="007A4467" w:rsidRDefault="008369B7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8369B7" w:rsidRPr="007A4467" w:rsidRDefault="008369B7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82146B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>Инструкция</w:t>
      </w:r>
    </w:p>
    <w:p w:rsidR="008369B7" w:rsidRPr="0082146B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 xml:space="preserve">по обеспечению безопасности персональных данных </w:t>
      </w: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Pr="007A4467">
        <w:rPr>
          <w:b/>
          <w:caps/>
        </w:rPr>
        <w:t>Содержание</w:t>
      </w:r>
    </w:p>
    <w:p w:rsidR="008369B7" w:rsidRPr="007A4467" w:rsidRDefault="008369B7" w:rsidP="007A4467">
      <w:pPr>
        <w:pStyle w:val="m"/>
        <w:tabs>
          <w:tab w:val="left" w:pos="993"/>
        </w:tabs>
        <w:spacing w:line="360" w:lineRule="auto"/>
        <w:ind w:firstLine="709"/>
      </w:pPr>
    </w:p>
    <w:p w:rsidR="008369B7" w:rsidRPr="007A4467" w:rsidRDefault="008369B7" w:rsidP="007A4467">
      <w:pPr>
        <w:pStyle w:val="m"/>
        <w:tabs>
          <w:tab w:val="left" w:pos="993"/>
        </w:tabs>
        <w:spacing w:line="360" w:lineRule="auto"/>
        <w:ind w:firstLine="709"/>
      </w:pPr>
    </w:p>
    <w:p w:rsidR="008369B7" w:rsidRPr="002C4726" w:rsidRDefault="008369B7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sz w:val="28"/>
          <w:szCs w:val="28"/>
        </w:rPr>
        <w:fldChar w:fldCharType="separate"/>
      </w:r>
      <w:hyperlink w:anchor="_Toc456184002" w:history="1">
        <w:r w:rsidRPr="00B758C0">
          <w:rPr>
            <w:rStyle w:val="Hyperlink"/>
            <w:noProof/>
            <w:sz w:val="28"/>
            <w:szCs w:val="28"/>
          </w:rPr>
          <w:t>1.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Основные положения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1D64CA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8369B7" w:rsidRPr="002C4726" w:rsidRDefault="008369B7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Pr="00B758C0">
          <w:rPr>
            <w:rStyle w:val="Hyperlink"/>
            <w:bCs/>
            <w:noProof/>
            <w:sz w:val="28"/>
            <w:szCs w:val="28"/>
          </w:rPr>
          <w:t>2.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Общие требования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Pr="001D64CA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8369B7" w:rsidRPr="002C4726" w:rsidRDefault="008369B7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Pr="00B758C0">
          <w:rPr>
            <w:rStyle w:val="Hyperlink"/>
            <w:noProof/>
            <w:sz w:val="28"/>
            <w:szCs w:val="28"/>
          </w:rPr>
          <w:t>3.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Pr="001D64CA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8369B7" w:rsidRPr="002C4726" w:rsidRDefault="008369B7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Pr="00B758C0">
          <w:rPr>
            <w:rStyle w:val="Hyperlink"/>
            <w:noProof/>
            <w:sz w:val="28"/>
            <w:szCs w:val="28"/>
          </w:rPr>
          <w:t>4.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Обязанности сотрудника при осуществлении парольной защиты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Pr="001D64CA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8369B7" w:rsidRPr="002C4726" w:rsidRDefault="008369B7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Pr="00B758C0">
          <w:rPr>
            <w:rStyle w:val="Hyperlink"/>
            <w:noProof/>
            <w:sz w:val="28"/>
            <w:szCs w:val="28"/>
          </w:rPr>
          <w:t>5.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Защита ПДн от утечки по видовым каналам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Pr="001D64CA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8369B7" w:rsidRPr="002C4726" w:rsidRDefault="008369B7">
      <w:pPr>
        <w:pStyle w:val="TOC1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Pr="00B758C0">
          <w:rPr>
            <w:rStyle w:val="Hyperlink"/>
            <w:noProof/>
            <w:sz w:val="28"/>
            <w:szCs w:val="28"/>
          </w:rPr>
          <w:t>6.</w:t>
        </w:r>
        <w:r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B758C0">
          <w:rPr>
            <w:rStyle w:val="Hyperlink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Pr="001D64CA">
          <w:rPr>
            <w:noProof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  <w:r w:rsidRPr="00B758C0">
        <w:rPr>
          <w:sz w:val="28"/>
          <w:szCs w:val="28"/>
        </w:rPr>
        <w:fldChar w:fldCharType="end"/>
      </w: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7A4467">
      <w:pPr>
        <w:pStyle w:val="BodyText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8369B7" w:rsidRPr="007A4467" w:rsidRDefault="008369B7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Pr="007A4467">
        <w:t>О</w:t>
      </w:r>
      <w:r w:rsidRPr="007A4467">
        <w:rPr>
          <w:caps w:val="0"/>
        </w:rPr>
        <w:t>сновные положения</w:t>
      </w:r>
      <w:bookmarkEnd w:id="7"/>
    </w:p>
    <w:p w:rsidR="008369B7" w:rsidRPr="007A4467" w:rsidRDefault="008369B7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</w:rPr>
        <w:t xml:space="preserve">1.1 </w:t>
      </w:r>
      <w:r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Pr="00E96C0C">
        <w:rPr>
          <w:b w:val="0"/>
        </w:rPr>
        <w:t xml:space="preserve">администрации сельских поселений сельского поселения </w:t>
      </w:r>
      <w:r>
        <w:rPr>
          <w:b w:val="0"/>
        </w:rPr>
        <w:t>Новобуринский</w:t>
      </w:r>
      <w:r w:rsidRPr="00E96C0C">
        <w:rPr>
          <w:b w:val="0"/>
        </w:rPr>
        <w:t xml:space="preserve"> сельсовет муниципального района </w:t>
      </w:r>
      <w:r>
        <w:rPr>
          <w:b w:val="0"/>
        </w:rPr>
        <w:t>Краснокамский</w:t>
      </w:r>
      <w:r w:rsidRPr="00E96C0C">
        <w:rPr>
          <w:b w:val="0"/>
        </w:rPr>
        <w:t xml:space="preserve"> район Республики Башкортостан</w:t>
      </w:r>
      <w:r>
        <w:t xml:space="preserve"> </w:t>
      </w:r>
      <w:r w:rsidRPr="007A4467">
        <w:rPr>
          <w:b w:val="0"/>
        </w:rPr>
        <w:t>при обработке персональных данных (далее – ПДн).</w:t>
      </w:r>
      <w:bookmarkEnd w:id="8"/>
    </w:p>
    <w:p w:rsidR="008369B7" w:rsidRPr="007A4467" w:rsidRDefault="008369B7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8369B7" w:rsidRPr="007A4467" w:rsidRDefault="008369B7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8369B7" w:rsidRPr="007A4467" w:rsidRDefault="008369B7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>Каждый сотрудник, осуществляющий обработку ПДн, несет персональную ответственность за свои действия и обязан:</w:t>
      </w:r>
    </w:p>
    <w:p w:rsidR="008369B7" w:rsidRPr="007A446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8369B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8369B7" w:rsidRPr="007A446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8369B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соблюдать требования нормативных и локальных правовых актов, регламентирующих правила обеспечения безопасности и обработки ПДн;</w:t>
      </w:r>
    </w:p>
    <w:p w:rsidR="008369B7" w:rsidRPr="007A446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ПДн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8369B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8369B7" w:rsidRPr="0060005A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8369B7" w:rsidRPr="0060005A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склонения к разглашению ПДн;</w:t>
      </w:r>
    </w:p>
    <w:p w:rsidR="008369B7" w:rsidRPr="0060005A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8369B7" w:rsidRPr="0060005A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случаях или попытках несанкционированного проникновения в помещения, где осуществляется обработка ПД</w:t>
      </w:r>
      <w:r>
        <w:rPr>
          <w:szCs w:val="24"/>
        </w:rPr>
        <w:t>н</w:t>
      </w:r>
      <w:r w:rsidRPr="0060005A">
        <w:rPr>
          <w:szCs w:val="24"/>
        </w:rPr>
        <w:t xml:space="preserve">;  </w:t>
      </w:r>
    </w:p>
    <w:p w:rsidR="008369B7" w:rsidRPr="00B758C0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утери машинных носителей ПДн;</w:t>
      </w:r>
    </w:p>
    <w:p w:rsidR="008369B7" w:rsidRPr="00B758C0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8369B7" w:rsidRPr="00B758C0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подозрении на совершение попыток несанкционированного доступа к ресурсам ИСПДн;</w:t>
      </w:r>
    </w:p>
    <w:p w:rsidR="008369B7" w:rsidRPr="00B758C0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обнаружении несанкционированных изменений в конфигурации программного и аппаратного обеспечения ИСПДн;</w:t>
      </w:r>
    </w:p>
    <w:p w:rsidR="008369B7" w:rsidRPr="00B758C0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8369B7" w:rsidRPr="00B758C0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8369B7" w:rsidRPr="007A446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ПДн только в местах, утвержденных Перечнем мест хранения материальных носителей персональных данных;</w:t>
      </w:r>
    </w:p>
    <w:p w:rsidR="008369B7" w:rsidRPr="007A446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8369B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вносить уточнения в ПДн, содержащихся на бумажных носителях ПДн, посредством вычеркивания или вымарывания ПДн с применением пасты-штрих. Если внесение уточнений не позволяют особенности носителя ПДн, то этот носитель уничтожается и заменяется на новый</w:t>
      </w:r>
      <w:r>
        <w:t>;</w:t>
      </w:r>
    </w:p>
    <w:p w:rsidR="008369B7" w:rsidRPr="007A4467" w:rsidRDefault="008369B7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8369B7" w:rsidRPr="007A4467" w:rsidRDefault="008369B7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компоненты программного и аппаратного обеспечения ИСПДн в неслужебных целях;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ИСПДн.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какие-либо изменения в конфигурацию программного и аппаратного обеспечения ИСПДн или устанавливать дополнительно любые программные и аппаратные средства;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>носители ПДн;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бесконтрольно оставлять носители ПДн или передавать их на хранение другим лицам;</w:t>
      </w:r>
    </w:p>
    <w:p w:rsidR="008369B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 xml:space="preserve"> в</w:t>
      </w:r>
      <w:r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8369B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r>
        <w:t>ПДн</w:t>
      </w:r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8369B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>ередавать ПДн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8369B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>азмещать и хранить ПДн на ресурсах, не предусмотренных технологическим процессом обработки ПДн в ИСПДн</w:t>
      </w:r>
      <w:r>
        <w:t>;</w:t>
      </w:r>
    </w:p>
    <w:p w:rsidR="008369B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8369B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>брабатывать ПДн в случае сбоев в р</w:t>
      </w:r>
      <w:r>
        <w:t>аботе средств защиты информации;</w:t>
      </w:r>
    </w:p>
    <w:p w:rsidR="008369B7" w:rsidRPr="007A4467" w:rsidRDefault="008369B7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8369B7" w:rsidRPr="007A4467" w:rsidRDefault="008369B7" w:rsidP="00E3454C">
      <w:pPr>
        <w:pStyle w:val="m"/>
        <w:tabs>
          <w:tab w:val="left" w:pos="993"/>
        </w:tabs>
        <w:spacing w:line="360" w:lineRule="auto"/>
        <w:ind w:left="709"/>
      </w:pPr>
    </w:p>
    <w:p w:rsidR="008369B7" w:rsidRPr="007A4467" w:rsidRDefault="008369B7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8369B7" w:rsidRPr="007A4467" w:rsidRDefault="008369B7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>АРМ, либо обратиться 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8369B7" w:rsidRPr="007A4467" w:rsidRDefault="008369B7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>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8369B7" w:rsidRPr="007A4467" w:rsidRDefault="008369B7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сообщить о факте заражения вирусами </w:t>
      </w:r>
      <w:r>
        <w:rPr>
          <w:szCs w:val="24"/>
        </w:rPr>
        <w:t>Ответственному за обеспечение безопасности ПДн</w:t>
      </w:r>
      <w:r w:rsidRPr="007A4467">
        <w:rPr>
          <w:szCs w:val="24"/>
        </w:rPr>
        <w:t>.</w:t>
      </w:r>
    </w:p>
    <w:p w:rsidR="008369B7" w:rsidRPr="007A4467" w:rsidRDefault="008369B7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8369B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8369B7" w:rsidRPr="007A4467" w:rsidRDefault="008369B7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8369B7" w:rsidRPr="007A4467" w:rsidRDefault="008369B7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8369B7" w:rsidRPr="007A4467" w:rsidRDefault="008369B7" w:rsidP="00E3454C">
      <w:pPr>
        <w:pStyle w:val="PlainText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>смену одноразового пароля на постоянный личный пароль. Постоянный личный пароль должен соответствовать следующим требованиям: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8369B7" w:rsidRPr="007A4467" w:rsidRDefault="008369B7" w:rsidP="00E3454C">
      <w:pPr>
        <w:pStyle w:val="PlainText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8369B7" w:rsidRPr="007A4467" w:rsidRDefault="008369B7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</w:rPr>
        <w:t>а</w:t>
      </w:r>
      <w:r w:rsidRPr="007A4467">
        <w:rPr>
          <w:rFonts w:ascii="Times New Roman" w:hAnsi="Times New Roman"/>
          <w:sz w:val="24"/>
          <w:szCs w:val="24"/>
        </w:rPr>
        <w:t xml:space="preserve"> с паролем.</w:t>
      </w:r>
    </w:p>
    <w:p w:rsidR="008369B7" w:rsidRPr="007A4467" w:rsidRDefault="008369B7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В случае компрометации личного пароля (когда пароль стал или может быть известен еще кому-либо кроме владельца данного пароля,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ИСПДн) владелец скомпрометированного 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>Ответственному за обеспечение безопасности ПДн</w:t>
      </w:r>
      <w:r>
        <w:rPr>
          <w:rFonts w:ascii="Times New Roman" w:hAnsi="Times New Roman"/>
          <w:sz w:val="24"/>
          <w:szCs w:val="24"/>
        </w:rPr>
        <w:t xml:space="preserve">. В случае компрометации обязательно производится смена пароля. </w:t>
      </w:r>
    </w:p>
    <w:p w:rsidR="008369B7" w:rsidRPr="007A4467" w:rsidRDefault="008369B7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r>
        <w:rPr>
          <w:rFonts w:ascii="Times New Roman" w:hAnsi="Times New Roman"/>
          <w:sz w:val="24"/>
          <w:szCs w:val="24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8369B7" w:rsidRPr="007A4467" w:rsidRDefault="008369B7" w:rsidP="00E3454C">
      <w:pPr>
        <w:pStyle w:val="PlainText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Сотруднику запрещается: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8369B7" w:rsidRPr="007A446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8369B7" w:rsidRDefault="008369B7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8369B7" w:rsidRPr="007A4467" w:rsidRDefault="008369B7" w:rsidP="00E3454C">
      <w:pPr>
        <w:pStyle w:val="PlainTex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</w:rPr>
        <w:t xml:space="preserve">в ИСПДн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8369B7" w:rsidRPr="007A4467" w:rsidRDefault="008369B7" w:rsidP="00E3454C">
      <w:pPr>
        <w:pStyle w:val="PlainTex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9B7" w:rsidRPr="007A4467" w:rsidRDefault="008369B7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>ащита ПДн от утечки по видовым каналам</w:t>
      </w:r>
      <w:bookmarkEnd w:id="16"/>
    </w:p>
    <w:p w:rsidR="008369B7" w:rsidRPr="007A4467" w:rsidRDefault="008369B7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ПДн </w:t>
      </w:r>
      <w:r>
        <w:t>неуполномоченны</w:t>
      </w:r>
      <w:r w:rsidRPr="007A4467">
        <w:rPr>
          <w:szCs w:val="24"/>
        </w:rPr>
        <w:t>ми лицами, необходимо прекратить обработку ПДн, а бумажные носители разместить таким образом, чтобы был исключен просмотр ПДн (перевернут</w:t>
      </w:r>
      <w:r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8369B7" w:rsidRPr="007A4467" w:rsidRDefault="008369B7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8369B7" w:rsidRPr="007A4467" w:rsidRDefault="008369B7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8369B7" w:rsidRPr="007A4467" w:rsidRDefault="008369B7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8369B7" w:rsidRPr="00A8034C" w:rsidRDefault="008369B7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8369B7" w:rsidRPr="0082146B" w:rsidRDefault="008369B7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8369B7" w:rsidRPr="0082146B" w:rsidRDefault="008369B7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8369B7" w:rsidRPr="0082146B" w:rsidSect="002314B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B7" w:rsidRDefault="008369B7" w:rsidP="00E925FB">
      <w:r>
        <w:separator/>
      </w:r>
    </w:p>
  </w:endnote>
  <w:endnote w:type="continuationSeparator" w:id="0">
    <w:p w:rsidR="008369B7" w:rsidRDefault="008369B7" w:rsidP="00E9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7" w:rsidRDefault="008369B7" w:rsidP="00E925F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7" w:rsidRDefault="008369B7" w:rsidP="003C19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B7" w:rsidRDefault="008369B7" w:rsidP="00E925FB">
      <w:r>
        <w:separator/>
      </w:r>
    </w:p>
  </w:footnote>
  <w:footnote w:type="continuationSeparator" w:id="0">
    <w:p w:rsidR="008369B7" w:rsidRDefault="008369B7" w:rsidP="00E9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7" w:rsidRDefault="008369B7">
    <w:pPr>
      <w:pStyle w:val="Header"/>
      <w:jc w:val="center"/>
    </w:pPr>
  </w:p>
  <w:p w:rsidR="008369B7" w:rsidRDefault="00836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7" w:rsidRDefault="008369B7">
    <w:pPr>
      <w:pStyle w:val="Header"/>
      <w:jc w:val="center"/>
    </w:pPr>
  </w:p>
  <w:p w:rsidR="008369B7" w:rsidRDefault="00836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8CE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0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B09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2B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8F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F82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0A4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01B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4CA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1E63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3CF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49B9"/>
    <w:rsid w:val="00776137"/>
    <w:rsid w:val="00777ED9"/>
    <w:rsid w:val="00786AF5"/>
    <w:rsid w:val="00794FDA"/>
    <w:rsid w:val="00797F4A"/>
    <w:rsid w:val="007A4467"/>
    <w:rsid w:val="007A4761"/>
    <w:rsid w:val="007D73DA"/>
    <w:rsid w:val="007E228F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369B7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8034C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04D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43AC"/>
    <w:rsid w:val="00FA5DC1"/>
    <w:rsid w:val="00FB6765"/>
    <w:rsid w:val="00FC4339"/>
    <w:rsid w:val="00FC7CAF"/>
    <w:rsid w:val="00FE0DD4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FB"/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1B4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2D5"/>
    <w:rPr>
      <w:rFonts w:ascii="Cambria" w:hAnsi="Cambria" w:cs="Times New Roman"/>
      <w:b/>
      <w:i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5FB"/>
    <w:rPr>
      <w:rFonts w:ascii="Times New Roman" w:hAnsi="Times New Roman" w:cs="Times New Roman"/>
      <w:sz w:val="20"/>
    </w:rPr>
  </w:style>
  <w:style w:type="paragraph" w:customStyle="1" w:styleId="Bullet-1">
    <w:name w:val="Bullet-1"/>
    <w:basedOn w:val="Normal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5FB"/>
    <w:rPr>
      <w:rFonts w:ascii="Times New Roman" w:hAnsi="Times New Roman" w:cs="Times New Roman"/>
      <w:sz w:val="20"/>
    </w:rPr>
  </w:style>
  <w:style w:type="paragraph" w:customStyle="1" w:styleId="Tabletext">
    <w:name w:val="Table text"/>
    <w:basedOn w:val="Normal"/>
    <w:uiPriority w:val="99"/>
    <w:rsid w:val="00E925FB"/>
    <w:rPr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925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25FB"/>
    <w:rPr>
      <w:rFonts w:ascii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rsid w:val="001301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3011B"/>
    <w:rPr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11B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011B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11B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011B"/>
    <w:rPr>
      <w:b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eastAsia="ru-RU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BodyText"/>
    <w:link w:val="a2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</w:rPr>
  </w:style>
  <w:style w:type="character" w:customStyle="1" w:styleId="a2">
    <w:name w:val="глава Знак"/>
    <w:link w:val="a"/>
    <w:uiPriority w:val="99"/>
    <w:locked/>
    <w:rsid w:val="009045C8"/>
    <w:rPr>
      <w:rFonts w:ascii="Times New Roman" w:hAnsi="Times New Roman"/>
      <w:b/>
      <w:sz w:val="28"/>
    </w:rPr>
  </w:style>
  <w:style w:type="paragraph" w:customStyle="1" w:styleId="-31">
    <w:name w:val="Таблица-сетка 31"/>
    <w:basedOn w:val="Heading1"/>
    <w:next w:val="Normal"/>
    <w:uiPriority w:val="99"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6476E7"/>
    <w:pPr>
      <w:spacing w:after="100"/>
    </w:pPr>
  </w:style>
  <w:style w:type="character" w:styleId="Hyperlink">
    <w:name w:val="Hyperlink"/>
    <w:basedOn w:val="DefaultParagraphFont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</w:style>
  <w:style w:type="paragraph" w:customStyle="1" w:styleId="-21">
    <w:name w:val="Цветной список - Акцент 21"/>
    <w:uiPriority w:val="99"/>
    <w:rsid w:val="00BC245B"/>
    <w:rPr>
      <w:rFonts w:cs="Times New Roman"/>
      <w:lang w:eastAsia="en-US"/>
    </w:rPr>
  </w:style>
  <w:style w:type="paragraph" w:customStyle="1" w:styleId="1">
    <w:name w:val="Обычный1"/>
    <w:link w:val="10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0">
    <w:name w:val="Обычный1 Знак"/>
    <w:link w:val="1"/>
    <w:uiPriority w:val="99"/>
    <w:locked/>
    <w:rsid w:val="00AC32D5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C32D5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Normal"/>
    <w:link w:val="2-4"/>
    <w:uiPriority w:val="99"/>
    <w:rsid w:val="00AC32D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E8774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7747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8774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locked/>
    <w:rsid w:val="00813192"/>
    <w:pPr>
      <w:ind w:left="200"/>
    </w:pPr>
  </w:style>
  <w:style w:type="paragraph" w:customStyle="1" w:styleId="a0">
    <w:name w:val="УрПервый"/>
    <w:basedOn w:val="Normal"/>
    <w:next w:val="Normal"/>
    <w:uiPriority w:val="99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Normal"/>
    <w:next w:val="Normal"/>
    <w:uiPriority w:val="99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Normal"/>
    <w:link w:val="mChar"/>
    <w:uiPriority w:val="99"/>
    <w:rsid w:val="00813192"/>
    <w:pPr>
      <w:jc w:val="both"/>
    </w:pPr>
    <w:rPr>
      <w:sz w:val="24"/>
      <w:lang w:eastAsia="ru-RU"/>
    </w:rPr>
  </w:style>
  <w:style w:type="character" w:customStyle="1" w:styleId="mChar">
    <w:name w:val="m_ПростойТекст Char"/>
    <w:link w:val="m"/>
    <w:uiPriority w:val="99"/>
    <w:locked/>
    <w:rsid w:val="00813192"/>
    <w:rPr>
      <w:rFonts w:ascii="Times New Roman" w:hAnsi="Times New Roman"/>
      <w:sz w:val="24"/>
    </w:rPr>
  </w:style>
  <w:style w:type="paragraph" w:customStyle="1" w:styleId="m1">
    <w:name w:val="m_1_Пункт"/>
    <w:basedOn w:val="m"/>
    <w:next w:val="m"/>
    <w:link w:val="m10"/>
    <w:uiPriority w:val="99"/>
    <w:rsid w:val="00813192"/>
    <w:pPr>
      <w:keepNext/>
      <w:numPr>
        <w:numId w:val="7"/>
      </w:numPr>
    </w:pPr>
    <w:rPr>
      <w:b/>
      <w:caps/>
    </w:rPr>
  </w:style>
  <w:style w:type="paragraph" w:customStyle="1" w:styleId="m2">
    <w:name w:val="m_2_Пункт"/>
    <w:basedOn w:val="m"/>
    <w:next w:val="m"/>
    <w:uiPriority w:val="99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uiPriority w:val="99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uiPriority w:val="99"/>
    <w:rsid w:val="00813192"/>
    <w:pPr>
      <w:jc w:val="left"/>
    </w:pPr>
  </w:style>
  <w:style w:type="paragraph" w:styleId="Caption">
    <w:name w:val="caption"/>
    <w:basedOn w:val="Normal"/>
    <w:next w:val="Normal"/>
    <w:uiPriority w:val="99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uiPriority w:val="99"/>
    <w:rsid w:val="00813192"/>
    <w:pPr>
      <w:keepNext/>
      <w:jc w:val="center"/>
    </w:pPr>
    <w:rPr>
      <w:b/>
      <w:bCs/>
    </w:rPr>
  </w:style>
  <w:style w:type="paragraph" w:customStyle="1" w:styleId="a3">
    <w:name w:val="ПростойТекст"/>
    <w:basedOn w:val="Normal"/>
    <w:uiPriority w:val="99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uiPriority w:val="99"/>
    <w:locked/>
    <w:rsid w:val="00813192"/>
    <w:rPr>
      <w:rFonts w:ascii="Times New Roman" w:hAnsi="Times New Roman"/>
      <w:sz w:val="24"/>
    </w:rPr>
  </w:style>
  <w:style w:type="paragraph" w:customStyle="1" w:styleId="m6">
    <w:name w:val="m_ШапкаТаблицы"/>
    <w:basedOn w:val="m"/>
    <w:uiPriority w:val="99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99"/>
    <w:locked/>
    <w:rsid w:val="00813192"/>
    <w:rPr>
      <w:rFonts w:eastAsia="Times New Roman"/>
      <w:sz w:val="22"/>
      <w:lang w:eastAsia="en-US"/>
    </w:rPr>
  </w:style>
  <w:style w:type="table" w:styleId="TableGrid">
    <w:name w:val="Table Grid"/>
    <w:basedOn w:val="TableNormal"/>
    <w:uiPriority w:val="99"/>
    <w:locked/>
    <w:rsid w:val="0081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uiPriority w:val="99"/>
    <w:rsid w:val="008C3AE5"/>
    <w:pPr>
      <w:outlineLvl w:val="0"/>
    </w:pPr>
  </w:style>
  <w:style w:type="paragraph" w:customStyle="1" w:styleId="11">
    <w:name w:val="Основной текст1"/>
    <w:basedOn w:val="Normal"/>
    <w:uiPriority w:val="99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uiPriority w:val="99"/>
    <w:locked/>
    <w:rsid w:val="008C3AE5"/>
    <w:rPr>
      <w:rFonts w:ascii="Times New Roman" w:hAnsi="Times New Roman"/>
      <w:b/>
      <w:caps/>
      <w:sz w:val="24"/>
      <w:lang w:eastAsia="ru-RU"/>
    </w:rPr>
  </w:style>
  <w:style w:type="character" w:customStyle="1" w:styleId="1230">
    <w:name w:val="123 Знак"/>
    <w:basedOn w:val="m10"/>
    <w:link w:val="123"/>
    <w:uiPriority w:val="99"/>
    <w:locked/>
    <w:rsid w:val="008C3AE5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1629</Words>
  <Characters>9290</Characters>
  <Application>Microsoft Office Outlook</Application>
  <DocSecurity>0</DocSecurity>
  <Lines>0</Lines>
  <Paragraphs>0</Paragraphs>
  <ScaleCrop>false</ScaleCrop>
  <Company>ИТ Энигма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Admin</cp:lastModifiedBy>
  <cp:revision>4</cp:revision>
  <cp:lastPrinted>2019-12-31T07:34:00Z</cp:lastPrinted>
  <dcterms:created xsi:type="dcterms:W3CDTF">2019-06-17T11:09:00Z</dcterms:created>
  <dcterms:modified xsi:type="dcterms:W3CDTF">2019-12-31T07:36:00Z</dcterms:modified>
</cp:coreProperties>
</file>