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52"/>
        <w:tblW w:w="5387" w:type="dxa"/>
        <w:tblLayout w:type="fixed"/>
        <w:tblLook w:val="00A0"/>
      </w:tblPr>
      <w:tblGrid>
        <w:gridCol w:w="5387"/>
      </w:tblGrid>
      <w:tr w:rsidR="0059471F" w:rsidRPr="00F50A53" w:rsidTr="00181A37">
        <w:trPr>
          <w:trHeight w:val="1134"/>
        </w:trPr>
        <w:tc>
          <w:tcPr>
            <w:tcW w:w="5387" w:type="dxa"/>
          </w:tcPr>
          <w:p w:rsidR="0059471F" w:rsidRPr="00F50A53" w:rsidRDefault="0059471F" w:rsidP="00181A37">
            <w:pPr>
              <w:ind w:left="-284" w:firstLine="426"/>
              <w:rPr>
                <w:b/>
              </w:rPr>
            </w:pPr>
            <w:bookmarkStart w:id="0" w:name="_GoBack"/>
            <w:bookmarkEnd w:id="0"/>
            <w:r w:rsidRPr="00F50A53">
              <w:rPr>
                <w:b/>
              </w:rPr>
              <w:t>Приложение № 1</w:t>
            </w:r>
          </w:p>
          <w:p w:rsidR="0059471F" w:rsidRPr="00767028" w:rsidRDefault="0059471F" w:rsidP="00181A37">
            <w:pPr>
              <w:tabs>
                <w:tab w:val="left" w:pos="838"/>
              </w:tabs>
              <w:suppressAutoHyphens/>
              <w:ind w:left="142"/>
            </w:pPr>
            <w:r w:rsidRPr="00767028">
              <w:t xml:space="preserve">к постановлению </w:t>
            </w:r>
            <w:r>
              <w:t>а</w:t>
            </w:r>
            <w:r w:rsidRPr="00767028">
              <w:t xml:space="preserve">дминистрации сельского поселения </w:t>
            </w:r>
            <w:r>
              <w:t>Новобуринский</w:t>
            </w:r>
            <w:r w:rsidRPr="00767028">
              <w:t xml:space="preserve"> сельсовет муниципального района </w:t>
            </w:r>
            <w:r>
              <w:t>Краснокамский</w:t>
            </w:r>
            <w:r w:rsidRPr="00767028">
              <w:t xml:space="preserve"> район Республики Башкортостан</w:t>
            </w:r>
          </w:p>
          <w:p w:rsidR="0059471F" w:rsidRPr="00F50A53" w:rsidRDefault="0059471F" w:rsidP="00181A37">
            <w:pPr>
              <w:tabs>
                <w:tab w:val="left" w:pos="838"/>
              </w:tabs>
              <w:ind w:left="-284" w:firstLine="426"/>
            </w:pPr>
            <w:r>
              <w:t>от 23 декабря 2019</w:t>
            </w:r>
            <w:r w:rsidRPr="00F50A53">
              <w:t xml:space="preserve">  г.  № </w:t>
            </w:r>
            <w:r>
              <w:t>90</w:t>
            </w:r>
          </w:p>
          <w:p w:rsidR="0059471F" w:rsidRPr="00F50A53" w:rsidRDefault="0059471F" w:rsidP="00181A37">
            <w:pPr>
              <w:tabs>
                <w:tab w:val="left" w:pos="838"/>
              </w:tabs>
              <w:ind w:left="-284" w:firstLine="426"/>
            </w:pPr>
          </w:p>
        </w:tc>
      </w:tr>
    </w:tbl>
    <w:p w:rsidR="0059471F" w:rsidRPr="00B47BDE" w:rsidRDefault="0059471F" w:rsidP="00824DE3">
      <w:pPr>
        <w:pStyle w:val="Style3"/>
        <w:widowControl/>
        <w:spacing w:line="360" w:lineRule="auto"/>
        <w:ind w:firstLine="709"/>
      </w:pPr>
    </w:p>
    <w:p w:rsidR="0059471F" w:rsidRPr="00B47BDE" w:rsidRDefault="0059471F" w:rsidP="00824DE3">
      <w:pPr>
        <w:pStyle w:val="NormalWeb"/>
        <w:spacing w:before="0" w:beforeAutospacing="0" w:after="0" w:afterAutospacing="0" w:line="360" w:lineRule="auto"/>
        <w:ind w:firstLine="709"/>
        <w:rPr>
          <w:rFonts w:ascii="Times New Roman" w:hAnsi="Times New Roman" w:cs="Times New Roman"/>
          <w:color w:val="333333"/>
        </w:rPr>
      </w:pPr>
      <w:r w:rsidRPr="00B47BDE">
        <w:rPr>
          <w:rFonts w:ascii="Times New Roman" w:hAnsi="Times New Roman" w:cs="Times New Roman"/>
          <w:color w:val="333333"/>
        </w:rPr>
        <w:t xml:space="preserve">                                                                 </w:t>
      </w:r>
    </w:p>
    <w:p w:rsidR="0059471F" w:rsidRPr="00C01C41" w:rsidRDefault="0059471F" w:rsidP="00824DE3">
      <w:pPr>
        <w:spacing w:line="360" w:lineRule="auto"/>
        <w:ind w:firstLine="709"/>
        <w:rPr>
          <w:b/>
        </w:rPr>
      </w:pPr>
    </w:p>
    <w:p w:rsidR="0059471F" w:rsidRPr="00C01C41" w:rsidRDefault="0059471F" w:rsidP="00824DE3">
      <w:pPr>
        <w:spacing w:line="360" w:lineRule="auto"/>
        <w:ind w:firstLine="709"/>
        <w:rPr>
          <w:b/>
        </w:rPr>
      </w:pPr>
    </w:p>
    <w:p w:rsidR="0059471F" w:rsidRPr="00C01C41" w:rsidRDefault="0059471F" w:rsidP="00824DE3">
      <w:pPr>
        <w:spacing w:line="360" w:lineRule="auto"/>
        <w:ind w:firstLine="709"/>
        <w:rPr>
          <w:b/>
        </w:rPr>
      </w:pPr>
    </w:p>
    <w:p w:rsidR="0059471F" w:rsidRDefault="0059471F" w:rsidP="00181A37">
      <w:pPr>
        <w:pStyle w:val="2-11"/>
        <w:spacing w:line="360" w:lineRule="auto"/>
        <w:ind w:left="0" w:firstLine="0"/>
        <w:jc w:val="center"/>
        <w:outlineLvl w:val="1"/>
        <w:rPr>
          <w:b/>
          <w:sz w:val="24"/>
          <w:szCs w:val="24"/>
        </w:rPr>
      </w:pPr>
    </w:p>
    <w:p w:rsidR="0059471F" w:rsidRPr="00181A37" w:rsidRDefault="0059471F" w:rsidP="00181A37">
      <w:pPr>
        <w:pStyle w:val="2-11"/>
        <w:spacing w:line="360" w:lineRule="auto"/>
        <w:ind w:left="0" w:firstLine="0"/>
        <w:jc w:val="center"/>
        <w:outlineLvl w:val="1"/>
        <w:rPr>
          <w:b/>
          <w:sz w:val="24"/>
          <w:szCs w:val="24"/>
        </w:rPr>
      </w:pPr>
      <w:r w:rsidRPr="00181A37">
        <w:rPr>
          <w:b/>
          <w:sz w:val="24"/>
          <w:szCs w:val="24"/>
        </w:rPr>
        <w:t>Правила</w:t>
      </w:r>
    </w:p>
    <w:p w:rsidR="0059471F" w:rsidRPr="00181A37" w:rsidRDefault="0059471F" w:rsidP="00181A37">
      <w:pPr>
        <w:pStyle w:val="2-11"/>
        <w:spacing w:line="360" w:lineRule="auto"/>
        <w:ind w:left="0" w:firstLine="0"/>
        <w:jc w:val="center"/>
        <w:outlineLvl w:val="1"/>
        <w:rPr>
          <w:b/>
          <w:sz w:val="24"/>
          <w:szCs w:val="24"/>
        </w:rPr>
      </w:pPr>
      <w:r w:rsidRPr="00181A37">
        <w:rPr>
          <w:b/>
          <w:sz w:val="24"/>
          <w:szCs w:val="24"/>
        </w:rPr>
        <w:t>обработки, хранения и уничтожения персональных данных</w:t>
      </w:r>
    </w:p>
    <w:p w:rsidR="0059471F" w:rsidRDefault="0059471F" w:rsidP="00A46C27">
      <w:pPr>
        <w:pStyle w:val="2-11"/>
        <w:ind w:left="0" w:firstLine="0"/>
        <w:jc w:val="center"/>
        <w:outlineLvl w:val="1"/>
        <w:rPr>
          <w:b/>
          <w:sz w:val="24"/>
          <w:szCs w:val="24"/>
        </w:rPr>
      </w:pPr>
    </w:p>
    <w:p w:rsidR="0059471F" w:rsidRDefault="0059471F" w:rsidP="00A46C27">
      <w:pPr>
        <w:pStyle w:val="2-11"/>
        <w:ind w:left="0" w:firstLine="0"/>
        <w:jc w:val="center"/>
        <w:outlineLvl w:val="1"/>
        <w:rPr>
          <w:b/>
          <w:sz w:val="24"/>
          <w:szCs w:val="24"/>
        </w:rPr>
      </w:pPr>
    </w:p>
    <w:p w:rsidR="0059471F" w:rsidRPr="00181A37" w:rsidRDefault="0059471F" w:rsidP="00A46C27">
      <w:pPr>
        <w:pStyle w:val="2-11"/>
        <w:ind w:left="0" w:firstLine="0"/>
        <w:jc w:val="center"/>
        <w:outlineLvl w:val="1"/>
        <w:rPr>
          <w:b/>
          <w:sz w:val="24"/>
          <w:szCs w:val="24"/>
        </w:rPr>
      </w:pPr>
    </w:p>
    <w:p w:rsidR="0059471F" w:rsidRPr="00181A37" w:rsidRDefault="0059471F" w:rsidP="00A46C27">
      <w:pPr>
        <w:pStyle w:val="2-11"/>
        <w:numPr>
          <w:ilvl w:val="0"/>
          <w:numId w:val="35"/>
        </w:numPr>
        <w:jc w:val="center"/>
        <w:outlineLvl w:val="1"/>
        <w:rPr>
          <w:b/>
          <w:sz w:val="24"/>
          <w:szCs w:val="24"/>
        </w:rPr>
      </w:pPr>
      <w:r w:rsidRPr="00181A37">
        <w:rPr>
          <w:b/>
          <w:sz w:val="24"/>
          <w:szCs w:val="24"/>
        </w:rPr>
        <w:t>Общие положения</w:t>
      </w:r>
    </w:p>
    <w:p w:rsidR="0059471F" w:rsidRPr="00181A37" w:rsidRDefault="0059471F" w:rsidP="00A46C27">
      <w:pPr>
        <w:pStyle w:val="2-11"/>
        <w:ind w:left="720" w:firstLine="0"/>
        <w:outlineLvl w:val="1"/>
        <w:rPr>
          <w:b/>
          <w:sz w:val="24"/>
          <w:szCs w:val="24"/>
        </w:rPr>
      </w:pP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 xml:space="preserve">Настоящие Правила обработки, хранения и уничтожения персональных данных (далее – Правила) разработаны в соответствии с Федеральным законом от  27 июля </w:t>
      </w:r>
      <w:smartTag w:uri="urn:schemas-microsoft-com:office:smarttags" w:element="metricconverter">
        <w:smartTagPr>
          <w:attr w:name="ProductID" w:val="2006 г"/>
        </w:smartTagPr>
        <w:r w:rsidRPr="00181A37">
          <w:rPr>
            <w:sz w:val="24"/>
            <w:szCs w:val="24"/>
          </w:rPr>
          <w:t>2006 г</w:t>
        </w:r>
      </w:smartTag>
      <w:r w:rsidRPr="00181A37">
        <w:rPr>
          <w:sz w:val="24"/>
          <w:szCs w:val="24"/>
        </w:rPr>
        <w:t xml:space="preserve">. № 152-ФЗ «О персональных данных»,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181A37">
          <w:rPr>
            <w:sz w:val="24"/>
            <w:szCs w:val="24"/>
          </w:rPr>
          <w:t>2008 г</w:t>
        </w:r>
      </w:smartTag>
      <w:r w:rsidRPr="00181A37">
        <w:rPr>
          <w:sz w:val="24"/>
          <w:szCs w:val="24"/>
        </w:rPr>
        <w:t xml:space="preserve">. № 687 «Об утверждении положения об особенностях обработки персональных данных, осуществляемой без использования средств автоматизации», </w:t>
      </w:r>
    </w:p>
    <w:p w:rsidR="0059471F" w:rsidRPr="00181A37" w:rsidRDefault="0059471F" w:rsidP="00930D33">
      <w:pPr>
        <w:pStyle w:val="2-11"/>
        <w:numPr>
          <w:ilvl w:val="1"/>
          <w:numId w:val="36"/>
        </w:numPr>
        <w:tabs>
          <w:tab w:val="left" w:pos="1134"/>
        </w:tabs>
        <w:ind w:left="0" w:firstLine="567"/>
        <w:rPr>
          <w:sz w:val="24"/>
          <w:szCs w:val="24"/>
        </w:rPr>
      </w:pPr>
      <w:r w:rsidRPr="00181A37">
        <w:rPr>
          <w:sz w:val="24"/>
          <w:szCs w:val="24"/>
        </w:rPr>
        <w:t>Настоящие Правила определяют правила обработки персональных данных; сроки обработки и хранения персональных данных, порядок их уничтожения, ответственность должностных лиц, имеющих доступ к персональным данным, за невыполнение требований норм, регулирующих обработку и защиту персональных данных в Администрации сельского поселения Новобуринский сельсовет муниципального района Краснокамский район Республики Башкортостан</w:t>
      </w:r>
      <w:r w:rsidRPr="00181A37">
        <w:rPr>
          <w:bCs/>
          <w:sz w:val="24"/>
          <w:szCs w:val="24"/>
        </w:rPr>
        <w:t xml:space="preserve"> </w:t>
      </w:r>
      <w:r w:rsidRPr="00181A37">
        <w:rPr>
          <w:sz w:val="24"/>
          <w:szCs w:val="24"/>
        </w:rPr>
        <w:t>(далее - Оператор).</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Организацию работ по осуществлению обработки и защиты персональных данных, осуществлению контроля за соблюдением требований законодательства по персональным данным и локальных актов Оператора осуществляет Ответственный за организацию обработки персональных данных.</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Текущий контроль за соблюдением правил по обработке персональных данных без использования средств автоматизации осуществляет Ответственный за организацию обработки персональных данных.</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Настоящие Правила не исключают обязательного выполнения других руководящих документов по вопросам обработки, передачи, хранения и уничтожения персональных данных.</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Должностные лица, допустившие нарушения требований руководящих и нормативных документов по вопросам защиты персональных данных, привлекаются к ответственности в соответствии с законодательством Российской Федерации.</w:t>
      </w:r>
    </w:p>
    <w:p w:rsidR="0059471F" w:rsidRPr="00181A37" w:rsidRDefault="0059471F" w:rsidP="00E400E4">
      <w:pPr>
        <w:ind w:firstLine="709"/>
        <w:jc w:val="both"/>
      </w:pPr>
    </w:p>
    <w:p w:rsidR="0059471F" w:rsidRPr="00181A37" w:rsidRDefault="0059471F" w:rsidP="00E400E4">
      <w:pPr>
        <w:pStyle w:val="2-11"/>
        <w:ind w:left="0" w:firstLine="0"/>
        <w:jc w:val="center"/>
        <w:outlineLvl w:val="1"/>
        <w:rPr>
          <w:b/>
          <w:sz w:val="24"/>
          <w:szCs w:val="24"/>
        </w:rPr>
      </w:pPr>
      <w:r w:rsidRPr="00181A37">
        <w:rPr>
          <w:b/>
          <w:sz w:val="24"/>
          <w:szCs w:val="24"/>
        </w:rPr>
        <w:t>2. Основные понятия</w:t>
      </w:r>
    </w:p>
    <w:p w:rsidR="0059471F" w:rsidRPr="00181A37" w:rsidRDefault="0059471F" w:rsidP="00E400E4">
      <w:pPr>
        <w:ind w:firstLine="709"/>
        <w:jc w:val="center"/>
      </w:pPr>
    </w:p>
    <w:p w:rsidR="0059471F" w:rsidRPr="00181A37" w:rsidRDefault="0059471F" w:rsidP="00E400E4">
      <w:pPr>
        <w:pStyle w:val="-31"/>
        <w:numPr>
          <w:ilvl w:val="0"/>
          <w:numId w:val="34"/>
        </w:numPr>
        <w:spacing w:after="0" w:line="240" w:lineRule="auto"/>
        <w:contextualSpacing w:val="0"/>
        <w:rPr>
          <w:rFonts w:ascii="Times New Roman" w:hAnsi="Times New Roman"/>
          <w:vanish/>
          <w:sz w:val="24"/>
          <w:szCs w:val="24"/>
        </w:rPr>
      </w:pPr>
    </w:p>
    <w:p w:rsidR="0059471F" w:rsidRPr="00181A37" w:rsidRDefault="0059471F" w:rsidP="00E400E4">
      <w:pPr>
        <w:pStyle w:val="-31"/>
        <w:numPr>
          <w:ilvl w:val="0"/>
          <w:numId w:val="34"/>
        </w:numPr>
        <w:spacing w:after="0" w:line="240" w:lineRule="auto"/>
        <w:contextualSpacing w:val="0"/>
        <w:rPr>
          <w:rFonts w:ascii="Times New Roman" w:hAnsi="Times New Roman"/>
          <w:vanish/>
          <w:sz w:val="24"/>
          <w:szCs w:val="24"/>
        </w:rPr>
      </w:pPr>
    </w:p>
    <w:p w:rsidR="0059471F" w:rsidRPr="00181A37" w:rsidRDefault="0059471F" w:rsidP="00E400E4">
      <w:pPr>
        <w:pStyle w:val="-31"/>
        <w:numPr>
          <w:ilvl w:val="0"/>
          <w:numId w:val="36"/>
        </w:numPr>
        <w:tabs>
          <w:tab w:val="left" w:pos="1134"/>
        </w:tabs>
        <w:spacing w:after="0" w:line="240" w:lineRule="auto"/>
        <w:contextualSpacing w:val="0"/>
        <w:rPr>
          <w:rFonts w:ascii="Times New Roman" w:hAnsi="Times New Roman"/>
          <w:vanish/>
          <w:sz w:val="24"/>
          <w:szCs w:val="24"/>
        </w:rPr>
      </w:pPr>
    </w:p>
    <w:p w:rsidR="0059471F" w:rsidRPr="00181A37" w:rsidRDefault="0059471F" w:rsidP="00E400E4">
      <w:pPr>
        <w:pStyle w:val="2-11"/>
        <w:numPr>
          <w:ilvl w:val="1"/>
          <w:numId w:val="36"/>
        </w:numPr>
        <w:tabs>
          <w:tab w:val="left" w:pos="1134"/>
        </w:tabs>
        <w:ind w:left="1692"/>
        <w:rPr>
          <w:sz w:val="24"/>
          <w:szCs w:val="24"/>
        </w:rPr>
      </w:pPr>
      <w:r w:rsidRPr="00181A37">
        <w:rPr>
          <w:sz w:val="24"/>
          <w:szCs w:val="24"/>
        </w:rPr>
        <w:t>В настоящих Правилах используются следующие основные понятия:</w:t>
      </w:r>
    </w:p>
    <w:p w:rsidR="0059471F" w:rsidRPr="00181A37" w:rsidRDefault="0059471F" w:rsidP="00D66A20">
      <w:pPr>
        <w:widowControl/>
        <w:autoSpaceDE/>
        <w:autoSpaceDN/>
        <w:adjustRightInd/>
        <w:ind w:firstLine="1134"/>
        <w:jc w:val="both"/>
      </w:pPr>
      <w:r w:rsidRPr="00181A37">
        <w:rPr>
          <w:b/>
        </w:rPr>
        <w:t>персональные данные</w:t>
      </w:r>
      <w:r w:rsidRPr="00181A37">
        <w:t xml:space="preserve"> - любая информация, относящаяся прямо или косвенно к определенному или определяемому физическому лицу;</w:t>
      </w:r>
    </w:p>
    <w:p w:rsidR="0059471F" w:rsidRPr="00181A37" w:rsidRDefault="0059471F" w:rsidP="00D66A20">
      <w:pPr>
        <w:widowControl/>
        <w:autoSpaceDE/>
        <w:autoSpaceDN/>
        <w:adjustRightInd/>
        <w:ind w:firstLine="1134"/>
        <w:jc w:val="both"/>
      </w:pPr>
      <w:r w:rsidRPr="00181A37">
        <w:rPr>
          <w:b/>
        </w:rPr>
        <w:t>обработка персональных данных</w:t>
      </w:r>
      <w:r w:rsidRPr="00181A37">
        <w:t xml:space="preserve">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471F" w:rsidRPr="00181A37" w:rsidRDefault="0059471F" w:rsidP="00D66A20">
      <w:pPr>
        <w:widowControl/>
        <w:autoSpaceDE/>
        <w:autoSpaceDN/>
        <w:adjustRightInd/>
        <w:ind w:firstLine="1134"/>
        <w:jc w:val="both"/>
      </w:pPr>
      <w:r w:rsidRPr="00181A37">
        <w:rPr>
          <w:b/>
        </w:rPr>
        <w:t>автоматизированное рабочее место</w:t>
      </w:r>
      <w:r w:rsidRPr="00181A37">
        <w:t xml:space="preserve"> (АРМ) — программно-технический комплекс автоматизированной системы, предназначенный для автоматизации деятельности определенного вида;</w:t>
      </w:r>
    </w:p>
    <w:p w:rsidR="0059471F" w:rsidRPr="00181A37" w:rsidRDefault="0059471F" w:rsidP="00D66A20">
      <w:pPr>
        <w:widowControl/>
        <w:ind w:firstLine="1134"/>
        <w:jc w:val="both"/>
      </w:pPr>
      <w:r w:rsidRPr="00181A37">
        <w:rPr>
          <w:b/>
        </w:rPr>
        <w:t>автоматизированная обработка персональных данных</w:t>
      </w:r>
      <w:r w:rsidRPr="00181A37">
        <w:t xml:space="preserve"> - обработка персональных данных с помощью средств вычислительной техники;</w:t>
      </w:r>
    </w:p>
    <w:p w:rsidR="0059471F" w:rsidRPr="00181A37" w:rsidRDefault="0059471F" w:rsidP="00D66A20">
      <w:pPr>
        <w:widowControl/>
        <w:autoSpaceDE/>
        <w:autoSpaceDN/>
        <w:adjustRightInd/>
        <w:ind w:firstLine="1134"/>
        <w:jc w:val="both"/>
      </w:pPr>
      <w:r w:rsidRPr="00181A37">
        <w:rPr>
          <w:b/>
        </w:rPr>
        <w:t>конфиденциальность персональных данных</w:t>
      </w:r>
      <w:r w:rsidRPr="00181A37">
        <w:t xml:space="preserve"> - обязательное для соблюдения назначенным ответственным лицом, получившим доступ к персональным данным, требование не допускать их распространения без согласия субъекта или иного законного основания;</w:t>
      </w:r>
    </w:p>
    <w:p w:rsidR="0059471F" w:rsidRPr="00181A37" w:rsidRDefault="0059471F" w:rsidP="00D66A20">
      <w:pPr>
        <w:widowControl/>
        <w:ind w:firstLine="1134"/>
        <w:jc w:val="both"/>
      </w:pPr>
      <w:r w:rsidRPr="00181A37">
        <w:rPr>
          <w:b/>
        </w:rPr>
        <w:t>предоставление персональных данных</w:t>
      </w:r>
      <w:r w:rsidRPr="00181A37">
        <w:t xml:space="preserve"> - действия, направленные на раскрытие персональных данных определенному лицу или определенному кругу лиц;</w:t>
      </w:r>
    </w:p>
    <w:p w:rsidR="0059471F" w:rsidRPr="00181A37" w:rsidRDefault="0059471F" w:rsidP="00D66A20">
      <w:pPr>
        <w:widowControl/>
        <w:autoSpaceDE/>
        <w:autoSpaceDN/>
        <w:adjustRightInd/>
        <w:ind w:firstLine="1134"/>
        <w:jc w:val="both"/>
      </w:pPr>
      <w:r w:rsidRPr="00181A37">
        <w:rPr>
          <w:b/>
        </w:rPr>
        <w:t>распространение персональных данных</w:t>
      </w:r>
      <w:r w:rsidRPr="00181A37">
        <w:t xml:space="preserve"> - действия, направленные на раскрытие персональных данных неопределенному кругу лиц;</w:t>
      </w:r>
    </w:p>
    <w:p w:rsidR="0059471F" w:rsidRPr="00181A37" w:rsidRDefault="0059471F" w:rsidP="00D66A20">
      <w:pPr>
        <w:widowControl/>
        <w:autoSpaceDE/>
        <w:autoSpaceDN/>
        <w:adjustRightInd/>
        <w:ind w:firstLine="1134"/>
        <w:jc w:val="both"/>
      </w:pPr>
      <w:r w:rsidRPr="00181A37">
        <w:rPr>
          <w:b/>
        </w:rPr>
        <w:t>блокирование персональных данных</w:t>
      </w:r>
      <w:r w:rsidRPr="00181A37">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59471F" w:rsidRPr="00181A37" w:rsidRDefault="0059471F" w:rsidP="005D6921">
      <w:pPr>
        <w:widowControl/>
        <w:autoSpaceDE/>
        <w:autoSpaceDN/>
        <w:adjustRightInd/>
        <w:ind w:firstLine="1134"/>
        <w:jc w:val="both"/>
      </w:pPr>
      <w:r w:rsidRPr="00181A37">
        <w:rPr>
          <w:b/>
        </w:rPr>
        <w:t>носитель</w:t>
      </w:r>
      <w:r w:rsidRPr="00181A37">
        <w:t xml:space="preserve"> - материальный объект, в том числе физическое поле, в котором информация находит свое отображение в виде символов, образов, сигналов, технических решений и процессов, количественных характеристик физических величин.</w:t>
      </w:r>
    </w:p>
    <w:p w:rsidR="0059471F" w:rsidRPr="00181A37" w:rsidRDefault="0059471F" w:rsidP="00D66A20">
      <w:pPr>
        <w:widowControl/>
        <w:autoSpaceDE/>
        <w:autoSpaceDN/>
        <w:adjustRightInd/>
        <w:ind w:firstLine="1134"/>
        <w:jc w:val="both"/>
      </w:pPr>
      <w:r w:rsidRPr="00181A37">
        <w:rPr>
          <w:b/>
        </w:rPr>
        <w:t>уничтожение персональных данных</w:t>
      </w:r>
      <w:r w:rsidRPr="00181A37">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9471F" w:rsidRPr="00181A37" w:rsidRDefault="0059471F" w:rsidP="00D66A20">
      <w:pPr>
        <w:widowControl/>
        <w:autoSpaceDE/>
        <w:autoSpaceDN/>
        <w:adjustRightInd/>
        <w:ind w:firstLine="1134"/>
        <w:jc w:val="both"/>
      </w:pPr>
      <w:r w:rsidRPr="00181A37">
        <w:rPr>
          <w:b/>
        </w:rPr>
        <w:t>обезличивание персональных данных</w:t>
      </w:r>
      <w:r w:rsidRPr="00181A37">
        <w:t xml:space="preserve"> - действия,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w:t>
      </w:r>
    </w:p>
    <w:p w:rsidR="0059471F" w:rsidRPr="00181A37" w:rsidRDefault="0059471F" w:rsidP="00D66A20">
      <w:pPr>
        <w:widowControl/>
        <w:autoSpaceDE/>
        <w:autoSpaceDN/>
        <w:adjustRightInd/>
        <w:ind w:firstLine="1134"/>
        <w:jc w:val="both"/>
      </w:pPr>
      <w:r w:rsidRPr="00181A37">
        <w:rPr>
          <w:b/>
        </w:rPr>
        <w:t>информационная система персональных данных</w:t>
      </w:r>
      <w:r w:rsidRPr="00181A37">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9471F" w:rsidRPr="00181A37" w:rsidRDefault="0059471F" w:rsidP="00D66A20">
      <w:pPr>
        <w:widowControl/>
        <w:autoSpaceDE/>
        <w:autoSpaceDN/>
        <w:adjustRightInd/>
        <w:ind w:firstLine="1134"/>
        <w:jc w:val="both"/>
      </w:pPr>
      <w:r w:rsidRPr="00181A37">
        <w:rPr>
          <w:b/>
        </w:rPr>
        <w:t>трансграничная передача персональных данных</w:t>
      </w:r>
      <w:r w:rsidRPr="00181A37">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9471F" w:rsidRPr="00181A37" w:rsidRDefault="0059471F" w:rsidP="00E400E4">
      <w:pPr>
        <w:ind w:firstLine="709"/>
        <w:jc w:val="center"/>
      </w:pPr>
    </w:p>
    <w:p w:rsidR="0059471F" w:rsidRPr="00181A37" w:rsidRDefault="0059471F" w:rsidP="00E400E4">
      <w:pPr>
        <w:pStyle w:val="2-11"/>
        <w:ind w:left="0" w:firstLine="0"/>
        <w:jc w:val="center"/>
        <w:outlineLvl w:val="1"/>
        <w:rPr>
          <w:b/>
          <w:sz w:val="24"/>
          <w:szCs w:val="24"/>
        </w:rPr>
      </w:pPr>
      <w:r w:rsidRPr="00181A37">
        <w:rPr>
          <w:b/>
          <w:sz w:val="24"/>
          <w:szCs w:val="24"/>
        </w:rPr>
        <w:t>3. Общие требования к обработке персональных данных</w:t>
      </w:r>
    </w:p>
    <w:p w:rsidR="0059471F" w:rsidRPr="00181A37" w:rsidRDefault="0059471F" w:rsidP="00E400E4">
      <w:pPr>
        <w:pStyle w:val="2-11"/>
        <w:ind w:left="0" w:firstLine="0"/>
        <w:jc w:val="center"/>
        <w:outlineLvl w:val="1"/>
        <w:rPr>
          <w:b/>
          <w:sz w:val="24"/>
          <w:szCs w:val="24"/>
        </w:rPr>
      </w:pPr>
    </w:p>
    <w:p w:rsidR="0059471F" w:rsidRPr="00181A37" w:rsidRDefault="0059471F" w:rsidP="00E400E4">
      <w:pPr>
        <w:pStyle w:val="-31"/>
        <w:numPr>
          <w:ilvl w:val="0"/>
          <w:numId w:val="36"/>
        </w:numPr>
        <w:tabs>
          <w:tab w:val="left" w:pos="1134"/>
        </w:tabs>
        <w:spacing w:after="0" w:line="240" w:lineRule="auto"/>
        <w:contextualSpacing w:val="0"/>
        <w:rPr>
          <w:rFonts w:ascii="Times New Roman" w:hAnsi="Times New Roman"/>
          <w:vanish/>
          <w:sz w:val="24"/>
          <w:szCs w:val="24"/>
        </w:rPr>
      </w:pP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Обработке подлежат только те персональные данные, которые отвечают целям их обработки.</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Сотрудники Оператора и иные лица, получившие доступ к персональным данным, не вправе раскрывать третьим лицам и распространять персональные данные без согласия субъекта персональных данных, если иное не предусмотрено федеральным законом.</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Персональные данные не могут быть использованы в целях причинения имущественного и (или) морального вреда гражданам, затруднения реализации прав и свобод граждан.</w:t>
      </w:r>
    </w:p>
    <w:p w:rsidR="0059471F" w:rsidRPr="00181A37" w:rsidRDefault="0059471F" w:rsidP="00DA16D4">
      <w:pPr>
        <w:pStyle w:val="2-11"/>
        <w:numPr>
          <w:ilvl w:val="1"/>
          <w:numId w:val="36"/>
        </w:numPr>
        <w:tabs>
          <w:tab w:val="left" w:pos="1134"/>
        </w:tabs>
        <w:ind w:left="0" w:firstLine="567"/>
        <w:rPr>
          <w:sz w:val="24"/>
          <w:szCs w:val="24"/>
        </w:rPr>
      </w:pPr>
      <w:r w:rsidRPr="00181A37">
        <w:rPr>
          <w:sz w:val="24"/>
          <w:szCs w:val="24"/>
        </w:rPr>
        <w:t>Согласие на обработку персональных данных подписывается субъектом персональных данных собственноручно, либо его законным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электронной подписью в соответствии с федеральным законодательством.</w:t>
      </w:r>
    </w:p>
    <w:p w:rsidR="0059471F" w:rsidRPr="00181A37" w:rsidRDefault="0059471F" w:rsidP="00DA16D4">
      <w:pPr>
        <w:pStyle w:val="2-11"/>
        <w:numPr>
          <w:ilvl w:val="1"/>
          <w:numId w:val="36"/>
        </w:numPr>
        <w:tabs>
          <w:tab w:val="left" w:pos="1134"/>
        </w:tabs>
        <w:ind w:left="0" w:firstLine="567"/>
        <w:rPr>
          <w:sz w:val="24"/>
          <w:szCs w:val="24"/>
        </w:rPr>
      </w:pPr>
      <w:r w:rsidRPr="00181A37">
        <w:rPr>
          <w:sz w:val="24"/>
          <w:szCs w:val="24"/>
        </w:rPr>
        <w:t>Необходимо получить согласие субъекта персональных данных на обработку его персональных данных (за исключением случаев, предусмотренных федеральными законами):</w:t>
      </w:r>
    </w:p>
    <w:p w:rsidR="0059471F" w:rsidRPr="00181A37" w:rsidRDefault="0059471F" w:rsidP="00DA16D4">
      <w:pPr>
        <w:pStyle w:val="2-11"/>
        <w:numPr>
          <w:ilvl w:val="0"/>
          <w:numId w:val="38"/>
        </w:numPr>
        <w:tabs>
          <w:tab w:val="left" w:pos="0"/>
        </w:tabs>
        <w:ind w:left="0" w:firstLine="993"/>
        <w:rPr>
          <w:sz w:val="24"/>
          <w:szCs w:val="24"/>
        </w:rPr>
      </w:pPr>
      <w:r w:rsidRPr="00181A37">
        <w:rPr>
          <w:sz w:val="24"/>
          <w:szCs w:val="24"/>
        </w:rPr>
        <w:t>при передаче персональных данных третьим лицам;</w:t>
      </w:r>
    </w:p>
    <w:p w:rsidR="0059471F" w:rsidRPr="00181A37" w:rsidRDefault="0059471F" w:rsidP="00DA16D4">
      <w:pPr>
        <w:pStyle w:val="2-11"/>
        <w:numPr>
          <w:ilvl w:val="0"/>
          <w:numId w:val="38"/>
        </w:numPr>
        <w:tabs>
          <w:tab w:val="left" w:pos="0"/>
        </w:tabs>
        <w:ind w:left="0" w:firstLine="993"/>
        <w:rPr>
          <w:sz w:val="24"/>
          <w:szCs w:val="24"/>
        </w:rPr>
      </w:pPr>
      <w:r w:rsidRPr="00181A37">
        <w:rPr>
          <w:sz w:val="24"/>
          <w:szCs w:val="24"/>
        </w:rPr>
        <w:t>при распространении персональных данных,</w:t>
      </w:r>
    </w:p>
    <w:p w:rsidR="0059471F" w:rsidRPr="00181A37" w:rsidRDefault="0059471F" w:rsidP="00DA16D4">
      <w:pPr>
        <w:pStyle w:val="2-11"/>
        <w:numPr>
          <w:ilvl w:val="0"/>
          <w:numId w:val="38"/>
        </w:numPr>
        <w:tabs>
          <w:tab w:val="left" w:pos="0"/>
        </w:tabs>
        <w:ind w:left="0" w:firstLine="993"/>
        <w:rPr>
          <w:sz w:val="24"/>
          <w:szCs w:val="24"/>
        </w:rPr>
      </w:pPr>
      <w:r w:rsidRPr="00181A37">
        <w:rPr>
          <w:sz w:val="24"/>
          <w:szCs w:val="24"/>
        </w:rPr>
        <w:t>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59471F" w:rsidRPr="00181A37" w:rsidRDefault="0059471F" w:rsidP="00DA16D4">
      <w:pPr>
        <w:pStyle w:val="2-11"/>
        <w:numPr>
          <w:ilvl w:val="1"/>
          <w:numId w:val="36"/>
        </w:numPr>
        <w:tabs>
          <w:tab w:val="left" w:pos="1134"/>
        </w:tabs>
        <w:ind w:left="0" w:firstLine="567"/>
        <w:rPr>
          <w:sz w:val="24"/>
          <w:szCs w:val="24"/>
        </w:rPr>
      </w:pPr>
      <w:r w:rsidRPr="00181A37">
        <w:rPr>
          <w:sz w:val="24"/>
          <w:szCs w:val="24"/>
        </w:rPr>
        <w:t>Обязанность получения письменного согласия на обработку персональных данных субъекта персональных данных возлагается на отдел кадров Оператора.</w:t>
      </w:r>
    </w:p>
    <w:p w:rsidR="0059471F" w:rsidRPr="00181A37" w:rsidRDefault="0059471F" w:rsidP="00571123">
      <w:pPr>
        <w:widowControl/>
        <w:numPr>
          <w:ilvl w:val="1"/>
          <w:numId w:val="36"/>
        </w:numPr>
        <w:tabs>
          <w:tab w:val="left" w:pos="1134"/>
        </w:tabs>
        <w:autoSpaceDE/>
        <w:autoSpaceDN/>
        <w:adjustRightInd/>
        <w:ind w:left="0" w:firstLine="567"/>
        <w:jc w:val="both"/>
        <w:rPr>
          <w:lang w:eastAsia="en-US"/>
        </w:rPr>
      </w:pPr>
      <w:r w:rsidRPr="00181A37">
        <w:rPr>
          <w:lang w:eastAsia="en-US"/>
        </w:rPr>
        <w:t>Оператор не вправе запрашивать у субъектов информацию об их расовой, национальной принадлежности, политических взглядах, религиозных или философских убеждениях, состоянии здоровья, интимной жизни.</w:t>
      </w:r>
    </w:p>
    <w:p w:rsidR="0059471F" w:rsidRPr="00181A37" w:rsidRDefault="0059471F" w:rsidP="00974B30">
      <w:pPr>
        <w:pStyle w:val="2-11"/>
        <w:tabs>
          <w:tab w:val="left" w:pos="1134"/>
        </w:tabs>
        <w:ind w:left="567" w:firstLine="0"/>
        <w:rPr>
          <w:sz w:val="24"/>
          <w:szCs w:val="24"/>
        </w:rPr>
      </w:pPr>
    </w:p>
    <w:p w:rsidR="0059471F" w:rsidRPr="00181A37" w:rsidRDefault="0059471F" w:rsidP="00E400E4">
      <w:pPr>
        <w:ind w:firstLine="709"/>
        <w:jc w:val="both"/>
      </w:pPr>
    </w:p>
    <w:p w:rsidR="0059471F" w:rsidRPr="00181A37" w:rsidRDefault="0059471F" w:rsidP="00E400E4">
      <w:pPr>
        <w:pStyle w:val="2-11"/>
        <w:ind w:left="0" w:firstLine="0"/>
        <w:jc w:val="center"/>
        <w:outlineLvl w:val="1"/>
        <w:rPr>
          <w:b/>
          <w:sz w:val="24"/>
          <w:szCs w:val="24"/>
        </w:rPr>
      </w:pPr>
      <w:r w:rsidRPr="00181A37">
        <w:rPr>
          <w:b/>
          <w:sz w:val="24"/>
          <w:szCs w:val="24"/>
        </w:rPr>
        <w:t>4. Порядок обработки персональных данных в информационной системе персональных данных</w:t>
      </w:r>
    </w:p>
    <w:p w:rsidR="0059471F" w:rsidRPr="00181A37" w:rsidRDefault="0059471F" w:rsidP="00E400E4">
      <w:pPr>
        <w:pStyle w:val="2-11"/>
        <w:ind w:left="0" w:firstLine="0"/>
        <w:jc w:val="center"/>
        <w:outlineLvl w:val="1"/>
        <w:rPr>
          <w:b/>
          <w:sz w:val="24"/>
          <w:szCs w:val="24"/>
        </w:rPr>
      </w:pPr>
    </w:p>
    <w:p w:rsidR="0059471F" w:rsidRPr="00181A37" w:rsidRDefault="0059471F" w:rsidP="00E400E4">
      <w:pPr>
        <w:pStyle w:val="-31"/>
        <w:numPr>
          <w:ilvl w:val="0"/>
          <w:numId w:val="36"/>
        </w:numPr>
        <w:tabs>
          <w:tab w:val="left" w:pos="1134"/>
        </w:tabs>
        <w:spacing w:after="0" w:line="240" w:lineRule="auto"/>
        <w:contextualSpacing w:val="0"/>
        <w:rPr>
          <w:rFonts w:ascii="Times New Roman" w:hAnsi="Times New Roman"/>
          <w:vanish/>
          <w:sz w:val="24"/>
          <w:szCs w:val="24"/>
        </w:rPr>
      </w:pP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В информационной системе персональных данных должна соблюдаться парольная защита.</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Все машинные носители информации, на которых записана информация, содержащая персональные данные субъектов, должны быть зарегистрированы в «Журнале учета машинных носителей информации», и иметь этикетку, на которой указывается учетный (регистрационный) номер.</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При эксплуатации информационной системы, предназначенной для обработки персональных данных, пользователям запрещается:</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вносить изменения в состав, конструкцию, конфигурацию и размещение технических средств информационной системы;</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вносить изменения в состав программного обеспечения, структуру файловой системы;</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осуществлять попытки несанкционированного доступа к ресурсам информационной системы и к информации других пользователей;</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подключать информационную систему персональных данных к информационным сетям общего пользования без использования дополнительных средств защиты (сертифицированные межсетевые экраны и средства криптографической защиты данных);</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использовать неучтенные машинные накопители информации.</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 xml:space="preserve">При проведении технического обслуживания и ремонта компонентов информационной системы персональных данных, запрещается передавать указанные компоненты третьим лицам в отсутствии пункта о соблюдении конфиденциальности в соглашении, заключенном с этими лицами. </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Обязанности сотрудника по обработке ПДн в информационной системе персональных данных:</w:t>
      </w:r>
    </w:p>
    <w:p w:rsidR="0059471F" w:rsidRPr="00181A37" w:rsidRDefault="0059471F" w:rsidP="00047E0B">
      <w:pPr>
        <w:pStyle w:val="2-11"/>
        <w:numPr>
          <w:ilvl w:val="0"/>
          <w:numId w:val="39"/>
        </w:numPr>
        <w:tabs>
          <w:tab w:val="left" w:pos="284"/>
          <w:tab w:val="left" w:pos="1134"/>
        </w:tabs>
        <w:ind w:left="0" w:firstLine="567"/>
        <w:rPr>
          <w:sz w:val="24"/>
          <w:szCs w:val="24"/>
        </w:rPr>
      </w:pPr>
      <w:r w:rsidRPr="00181A37">
        <w:rPr>
          <w:sz w:val="24"/>
          <w:szCs w:val="24"/>
        </w:rPr>
        <w:t>при работе с АРМ использовать только установленное программное обеспечение, необходимое для выполнения должностных обязанностей сотрудника;</w:t>
      </w:r>
    </w:p>
    <w:p w:rsidR="0059471F" w:rsidRPr="00181A37" w:rsidRDefault="0059471F" w:rsidP="00047E0B">
      <w:pPr>
        <w:pStyle w:val="2-11"/>
        <w:numPr>
          <w:ilvl w:val="0"/>
          <w:numId w:val="39"/>
        </w:numPr>
        <w:tabs>
          <w:tab w:val="left" w:pos="284"/>
          <w:tab w:val="left" w:pos="1134"/>
        </w:tabs>
        <w:ind w:left="0" w:firstLine="567"/>
        <w:rPr>
          <w:sz w:val="24"/>
          <w:szCs w:val="24"/>
        </w:rPr>
      </w:pPr>
      <w:r w:rsidRPr="00181A37">
        <w:rPr>
          <w:sz w:val="24"/>
          <w:szCs w:val="24"/>
        </w:rPr>
        <w:t>при обработке персональных данных на АРМ исключить возможность ознакомления посторонних лиц с электронными документами;</w:t>
      </w:r>
    </w:p>
    <w:p w:rsidR="0059471F" w:rsidRPr="00181A37" w:rsidRDefault="0059471F" w:rsidP="00047E0B">
      <w:pPr>
        <w:pStyle w:val="2-11"/>
        <w:numPr>
          <w:ilvl w:val="0"/>
          <w:numId w:val="39"/>
        </w:numPr>
        <w:tabs>
          <w:tab w:val="left" w:pos="284"/>
          <w:tab w:val="left" w:pos="1134"/>
        </w:tabs>
        <w:ind w:left="0" w:firstLine="567"/>
        <w:rPr>
          <w:sz w:val="24"/>
          <w:szCs w:val="24"/>
        </w:rPr>
      </w:pPr>
      <w:r w:rsidRPr="00181A37">
        <w:rPr>
          <w:sz w:val="24"/>
          <w:szCs w:val="24"/>
        </w:rPr>
        <w:t>при отлучении с рабочего места закрывать все электронные документы, базы данных, содержащие персональные данные, блокировать АРМ;</w:t>
      </w:r>
    </w:p>
    <w:p w:rsidR="0059471F" w:rsidRPr="00181A37" w:rsidRDefault="0059471F" w:rsidP="00047E0B">
      <w:pPr>
        <w:pStyle w:val="2-11"/>
        <w:numPr>
          <w:ilvl w:val="0"/>
          <w:numId w:val="39"/>
        </w:numPr>
        <w:tabs>
          <w:tab w:val="left" w:pos="284"/>
          <w:tab w:val="left" w:pos="1134"/>
        </w:tabs>
        <w:ind w:left="0" w:firstLine="567"/>
        <w:rPr>
          <w:sz w:val="24"/>
          <w:szCs w:val="24"/>
        </w:rPr>
      </w:pPr>
      <w:r w:rsidRPr="00181A37">
        <w:rPr>
          <w:sz w:val="24"/>
          <w:szCs w:val="24"/>
        </w:rPr>
        <w:t>использовать только учтенные машинные носители информации;</w:t>
      </w:r>
    </w:p>
    <w:p w:rsidR="0059471F" w:rsidRPr="00181A37" w:rsidRDefault="0059471F" w:rsidP="00047E0B">
      <w:pPr>
        <w:pStyle w:val="2-11"/>
        <w:numPr>
          <w:ilvl w:val="0"/>
          <w:numId w:val="39"/>
        </w:numPr>
        <w:tabs>
          <w:tab w:val="left" w:pos="284"/>
          <w:tab w:val="left" w:pos="1134"/>
        </w:tabs>
        <w:ind w:left="0" w:firstLine="567"/>
        <w:rPr>
          <w:sz w:val="24"/>
          <w:szCs w:val="24"/>
        </w:rPr>
      </w:pPr>
      <w:r w:rsidRPr="00181A37">
        <w:rPr>
          <w:sz w:val="24"/>
          <w:szCs w:val="24"/>
        </w:rPr>
        <w:t>обеспечивает сохранность машинных носителей информации;</w:t>
      </w:r>
    </w:p>
    <w:p w:rsidR="0059471F" w:rsidRPr="00181A37" w:rsidRDefault="0059471F" w:rsidP="00047E0B">
      <w:pPr>
        <w:pStyle w:val="2-11"/>
        <w:numPr>
          <w:ilvl w:val="0"/>
          <w:numId w:val="39"/>
        </w:numPr>
        <w:tabs>
          <w:tab w:val="left" w:pos="284"/>
          <w:tab w:val="left" w:pos="1134"/>
        </w:tabs>
        <w:ind w:left="0" w:firstLine="567"/>
        <w:rPr>
          <w:sz w:val="24"/>
          <w:szCs w:val="24"/>
        </w:rPr>
      </w:pPr>
      <w:r w:rsidRPr="00181A37">
        <w:rPr>
          <w:sz w:val="24"/>
          <w:szCs w:val="24"/>
        </w:rPr>
        <w:t>при повреждении и выходе из строя внешних машинных носителей сдавать их для уничтожения;</w:t>
      </w:r>
    </w:p>
    <w:p w:rsidR="0059471F" w:rsidRPr="00181A37" w:rsidRDefault="0059471F" w:rsidP="00047E0B">
      <w:pPr>
        <w:pStyle w:val="2-11"/>
        <w:numPr>
          <w:ilvl w:val="0"/>
          <w:numId w:val="39"/>
        </w:numPr>
        <w:tabs>
          <w:tab w:val="left" w:pos="284"/>
          <w:tab w:val="left" w:pos="1134"/>
        </w:tabs>
        <w:ind w:left="0" w:firstLine="567"/>
        <w:rPr>
          <w:sz w:val="24"/>
          <w:szCs w:val="24"/>
        </w:rPr>
      </w:pPr>
      <w:r w:rsidRPr="00181A37">
        <w:rPr>
          <w:sz w:val="24"/>
          <w:szCs w:val="24"/>
        </w:rPr>
        <w:t xml:space="preserve">докладывать непосредственному руководителю о выявленных или допущенных нарушениях правил. </w:t>
      </w:r>
    </w:p>
    <w:p w:rsidR="0059471F" w:rsidRPr="00181A37" w:rsidRDefault="0059471F" w:rsidP="00E400E4">
      <w:pPr>
        <w:ind w:firstLine="709"/>
        <w:jc w:val="both"/>
      </w:pPr>
    </w:p>
    <w:p w:rsidR="0059471F" w:rsidRPr="00181A37" w:rsidRDefault="0059471F" w:rsidP="00E400E4">
      <w:pPr>
        <w:pStyle w:val="2-11"/>
        <w:ind w:left="0" w:firstLine="0"/>
        <w:jc w:val="center"/>
        <w:outlineLvl w:val="1"/>
        <w:rPr>
          <w:b/>
          <w:sz w:val="24"/>
          <w:szCs w:val="24"/>
        </w:rPr>
      </w:pPr>
    </w:p>
    <w:p w:rsidR="0059471F" w:rsidRPr="00181A37" w:rsidRDefault="0059471F" w:rsidP="00E400E4">
      <w:pPr>
        <w:pStyle w:val="2-11"/>
        <w:ind w:left="0" w:firstLine="0"/>
        <w:jc w:val="center"/>
        <w:outlineLvl w:val="1"/>
        <w:rPr>
          <w:b/>
          <w:sz w:val="24"/>
          <w:szCs w:val="24"/>
        </w:rPr>
      </w:pPr>
      <w:r w:rsidRPr="00181A37">
        <w:rPr>
          <w:b/>
          <w:sz w:val="24"/>
          <w:szCs w:val="24"/>
        </w:rPr>
        <w:t>5. Порядок обработки персональных данных без использования средств автоматизации</w:t>
      </w:r>
    </w:p>
    <w:p w:rsidR="0059471F" w:rsidRPr="00181A37" w:rsidRDefault="0059471F" w:rsidP="00E400E4">
      <w:pPr>
        <w:pStyle w:val="2-11"/>
        <w:ind w:left="0" w:firstLine="0"/>
        <w:jc w:val="center"/>
        <w:outlineLvl w:val="1"/>
        <w:rPr>
          <w:b/>
          <w:sz w:val="24"/>
          <w:szCs w:val="24"/>
        </w:rPr>
      </w:pPr>
    </w:p>
    <w:p w:rsidR="0059471F" w:rsidRPr="00181A37" w:rsidRDefault="0059471F" w:rsidP="00E400E4">
      <w:pPr>
        <w:pStyle w:val="-31"/>
        <w:numPr>
          <w:ilvl w:val="0"/>
          <w:numId w:val="36"/>
        </w:numPr>
        <w:tabs>
          <w:tab w:val="left" w:pos="1134"/>
        </w:tabs>
        <w:spacing w:after="0" w:line="240" w:lineRule="auto"/>
        <w:contextualSpacing w:val="0"/>
        <w:rPr>
          <w:rFonts w:ascii="Times New Roman" w:hAnsi="Times New Roman"/>
          <w:vanish/>
          <w:sz w:val="24"/>
          <w:szCs w:val="24"/>
        </w:rPr>
      </w:pP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Персональные данные при их обработке без использования средств автоматизации, фиксируются на отдельных носителях персональных данных, в специальных разделах или на полях форм (бланков).</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При фиксации персональных данных на носителях не допускается фиксация на одном носителе персональных данных, цели обработки которых заведомо не совместимы.</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При использовании типовых форм документов, характер информации в которых предполагается включение в них персональных данных, должно соблюдаться следующее условие: типовая форма или связанные с ней документы (административный регламент,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59471F" w:rsidRPr="00181A37" w:rsidRDefault="0059471F" w:rsidP="00E400E4">
      <w:pPr>
        <w:pStyle w:val="2-11"/>
        <w:numPr>
          <w:ilvl w:val="1"/>
          <w:numId w:val="36"/>
        </w:numPr>
        <w:tabs>
          <w:tab w:val="left" w:pos="1134"/>
        </w:tabs>
        <w:ind w:left="0" w:firstLine="567"/>
        <w:rPr>
          <w:sz w:val="24"/>
          <w:szCs w:val="24"/>
        </w:rPr>
      </w:pPr>
      <w:r w:rsidRPr="00181A37">
        <w:rPr>
          <w:sz w:val="24"/>
          <w:szCs w:val="24"/>
        </w:rPr>
        <w:t>В отношении каждой категории персональных данных должны быть определены места хранения персональных данных (носителей персональных данных) и установлен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59471F" w:rsidRPr="00181A37" w:rsidRDefault="0059471F" w:rsidP="001D2628">
      <w:pPr>
        <w:pStyle w:val="2-11"/>
        <w:numPr>
          <w:ilvl w:val="1"/>
          <w:numId w:val="36"/>
        </w:numPr>
        <w:tabs>
          <w:tab w:val="left" w:pos="1134"/>
        </w:tabs>
        <w:ind w:left="0" w:firstLine="567"/>
        <w:rPr>
          <w:sz w:val="24"/>
          <w:szCs w:val="24"/>
        </w:rPr>
      </w:pPr>
      <w:r w:rsidRPr="00181A37">
        <w:rPr>
          <w:sz w:val="24"/>
          <w:szCs w:val="24"/>
        </w:rPr>
        <w:t>Обязанности сотрудника по обработке ПДн без использования средств автоматизации:</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выполнять требования, установленные Правилами обработки, хранения и уничтожения персональных данных и Политикой обработки и защиты персональных данных;</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обеспечить сохранность бумажных документов в процессе обработки и хранения;</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исключать просмотр документов, содержащих персональные данные, третьими лицами, в том числе сотрудниками Оператора, которым не предоставлен доступ к данным документам;</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хранить документы на рабочем месте исключительно с целью обработки ПДн. При достижении целей обработки сдавать документы в архив, либо осуществлять в установленном порядке уничтожение документов;</w:t>
      </w:r>
    </w:p>
    <w:p w:rsidR="0059471F" w:rsidRPr="00181A37" w:rsidRDefault="0059471F" w:rsidP="00D66A20">
      <w:pPr>
        <w:pStyle w:val="2-11"/>
        <w:numPr>
          <w:ilvl w:val="0"/>
          <w:numId w:val="39"/>
        </w:numPr>
        <w:tabs>
          <w:tab w:val="left" w:pos="1134"/>
        </w:tabs>
        <w:ind w:left="0" w:firstLine="567"/>
        <w:rPr>
          <w:sz w:val="24"/>
          <w:szCs w:val="24"/>
        </w:rPr>
      </w:pPr>
      <w:r w:rsidRPr="00181A37">
        <w:rPr>
          <w:sz w:val="24"/>
          <w:szCs w:val="24"/>
        </w:rPr>
        <w:t>в нерабочее время бумажные документы хранить в запираемых секциях рабочих столов или в шкафах, либо в запираемом помещении.</w:t>
      </w:r>
    </w:p>
    <w:p w:rsidR="0059471F" w:rsidRPr="00181A37" w:rsidRDefault="0059471F" w:rsidP="00E400E4">
      <w:pPr>
        <w:spacing w:after="120"/>
        <w:ind w:firstLine="709"/>
        <w:jc w:val="center"/>
        <w:rPr>
          <w:b/>
        </w:rPr>
      </w:pPr>
    </w:p>
    <w:p w:rsidR="0059471F" w:rsidRPr="00181A37" w:rsidRDefault="0059471F" w:rsidP="00E400E4">
      <w:pPr>
        <w:spacing w:after="120"/>
        <w:ind w:firstLine="709"/>
        <w:jc w:val="center"/>
        <w:rPr>
          <w:b/>
        </w:rPr>
      </w:pPr>
      <w:r w:rsidRPr="00181A37">
        <w:rPr>
          <w:b/>
        </w:rPr>
        <w:t>6. Порядок и срок хранения персональных данных</w:t>
      </w:r>
    </w:p>
    <w:p w:rsidR="0059471F" w:rsidRPr="00181A37" w:rsidRDefault="0059471F" w:rsidP="00E400E4">
      <w:pPr>
        <w:spacing w:after="120"/>
        <w:ind w:firstLine="709"/>
        <w:jc w:val="center"/>
        <w:rPr>
          <w:b/>
        </w:rPr>
      </w:pPr>
    </w:p>
    <w:p w:rsidR="0059471F" w:rsidRPr="00181A37" w:rsidRDefault="0059471F" w:rsidP="00077B74">
      <w:pPr>
        <w:pStyle w:val="-31"/>
        <w:numPr>
          <w:ilvl w:val="1"/>
          <w:numId w:val="30"/>
        </w:numPr>
        <w:tabs>
          <w:tab w:val="left" w:pos="-8364"/>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 xml:space="preserve">Хранение персональных данных должно осуществляться не дольше, чем этого требуют цели обработки персональных данных, если иной срок хранения персональных данных не установлен федеральным законом, иным нормативным правовым документом или договором, стороной которого, является субъект персональных данных. </w:t>
      </w:r>
    </w:p>
    <w:p w:rsidR="0059471F" w:rsidRPr="00181A37" w:rsidRDefault="0059471F" w:rsidP="00000413">
      <w:pPr>
        <w:pStyle w:val="-31"/>
        <w:numPr>
          <w:ilvl w:val="1"/>
          <w:numId w:val="30"/>
        </w:numPr>
        <w:tabs>
          <w:tab w:val="left" w:pos="-8080"/>
          <w:tab w:val="left" w:pos="-5812"/>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Съемные машинные носители персональных данных должны храниться в сейфах (металлических шкафах), оборудованных внутренними замками с двумя или более дубликатами ключей и приспособлениями для опечатывания замочных скважин или кодовыми замками. В случае если на съемном машинном носителе персональных данных хранятся только персональные данные в зашифрованном с использованием СКЗИ виде, допускается хранение таких носителей вне сейфов (металлических шкафов).</w:t>
      </w:r>
    </w:p>
    <w:p w:rsidR="0059471F" w:rsidRPr="00181A37" w:rsidRDefault="0059471F"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Конкретные сроки хранения персональных данных указываются в номенклатуре дел.</w:t>
      </w:r>
    </w:p>
    <w:p w:rsidR="0059471F" w:rsidRPr="00181A37" w:rsidRDefault="0059471F"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Срок хранения персональных данных в электронном виде не может превышать срока хранения персональных данных на бумажных носителях.</w:t>
      </w:r>
    </w:p>
    <w:p w:rsidR="0059471F" w:rsidRPr="00181A37" w:rsidRDefault="0059471F"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Необходимо обеспечивать раздельное хранение персональных данных (носителей персональных данных), обработка которых осуществляется в различных целях.</w:t>
      </w:r>
    </w:p>
    <w:p w:rsidR="0059471F" w:rsidRPr="00181A37" w:rsidRDefault="0059471F" w:rsidP="00C33F24">
      <w:pPr>
        <w:widowControl/>
        <w:numPr>
          <w:ilvl w:val="1"/>
          <w:numId w:val="30"/>
        </w:numPr>
        <w:tabs>
          <w:tab w:val="left" w:pos="-8080"/>
          <w:tab w:val="left" w:pos="-5812"/>
          <w:tab w:val="left" w:pos="1134"/>
        </w:tabs>
        <w:autoSpaceDE/>
        <w:autoSpaceDN/>
        <w:adjustRightInd/>
        <w:ind w:left="0" w:firstLine="709"/>
        <w:contextualSpacing/>
        <w:jc w:val="both"/>
      </w:pPr>
      <w:r w:rsidRPr="00181A37">
        <w:t>Места хранения носителей персональных данных определяются распоряжением Главы сельских поселений.</w:t>
      </w:r>
    </w:p>
    <w:p w:rsidR="0059471F" w:rsidRPr="00181A37" w:rsidRDefault="0059471F" w:rsidP="00077B74">
      <w:pPr>
        <w:pStyle w:val="-31"/>
        <w:numPr>
          <w:ilvl w:val="1"/>
          <w:numId w:val="30"/>
        </w:numPr>
        <w:tabs>
          <w:tab w:val="left" w:pos="-8080"/>
          <w:tab w:val="left" w:pos="-5812"/>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Ответственный за организацию обработки персональных данных осуществляет контроль за хранением и использованием носителей персональных данных с целью исключения несанкционированного использования, изменения, распространения и уничтожения персональных данных, находящихся на этих носителях.</w:t>
      </w:r>
    </w:p>
    <w:p w:rsidR="0059471F" w:rsidRPr="00181A37" w:rsidRDefault="0059471F" w:rsidP="00E400E4">
      <w:pPr>
        <w:pStyle w:val="-31"/>
        <w:numPr>
          <w:ilvl w:val="1"/>
          <w:numId w:val="30"/>
        </w:numPr>
        <w:tabs>
          <w:tab w:val="left" w:pos="-8080"/>
          <w:tab w:val="left" w:pos="-5812"/>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Вынос носителей персональных данных за пределы помещения Оператора допускается исключительно по служебной необходимости с разрешения непосредственного руководителя.</w:t>
      </w:r>
    </w:p>
    <w:p w:rsidR="0059471F" w:rsidRPr="00181A37" w:rsidRDefault="0059471F" w:rsidP="00E400E4">
      <w:pPr>
        <w:ind w:right="125" w:firstLine="709"/>
        <w:jc w:val="both"/>
      </w:pPr>
    </w:p>
    <w:p w:rsidR="0059471F" w:rsidRPr="00181A37" w:rsidRDefault="0059471F" w:rsidP="001D2628">
      <w:pPr>
        <w:pStyle w:val="Heading1"/>
        <w:widowControl/>
        <w:tabs>
          <w:tab w:val="left" w:pos="1134"/>
        </w:tabs>
        <w:autoSpaceDE/>
        <w:autoSpaceDN/>
        <w:adjustRightInd/>
        <w:spacing w:before="0" w:after="0"/>
        <w:jc w:val="center"/>
        <w:rPr>
          <w:rFonts w:ascii="Times New Roman" w:hAnsi="Times New Roman"/>
          <w:sz w:val="24"/>
          <w:szCs w:val="24"/>
        </w:rPr>
      </w:pPr>
      <w:bookmarkStart w:id="1" w:name="_Toc297249742"/>
      <w:bookmarkStart w:id="2" w:name="_Toc297249921"/>
      <w:bookmarkStart w:id="3" w:name="_Toc297249995"/>
      <w:bookmarkStart w:id="4" w:name="_Toc297249743"/>
      <w:bookmarkStart w:id="5" w:name="_Toc297249922"/>
      <w:bookmarkStart w:id="6" w:name="_Toc297249996"/>
      <w:r w:rsidRPr="00181A37">
        <w:rPr>
          <w:rFonts w:ascii="Times New Roman" w:hAnsi="Times New Roman"/>
          <w:sz w:val="24"/>
          <w:szCs w:val="24"/>
        </w:rPr>
        <w:t>7. Передача персональных данных</w:t>
      </w:r>
      <w:bookmarkEnd w:id="1"/>
      <w:bookmarkEnd w:id="2"/>
      <w:bookmarkEnd w:id="3"/>
    </w:p>
    <w:p w:rsidR="0059471F" w:rsidRPr="00181A37" w:rsidRDefault="0059471F" w:rsidP="001D2628"/>
    <w:p w:rsidR="0059471F" w:rsidRPr="00181A37" w:rsidRDefault="0059471F" w:rsidP="001D2628">
      <w:pPr>
        <w:pStyle w:val="-31"/>
        <w:numPr>
          <w:ilvl w:val="0"/>
          <w:numId w:val="30"/>
        </w:numPr>
        <w:tabs>
          <w:tab w:val="left" w:pos="-8080"/>
          <w:tab w:val="left" w:pos="-5812"/>
          <w:tab w:val="left" w:pos="1134"/>
        </w:tabs>
        <w:spacing w:after="0" w:line="240" w:lineRule="auto"/>
        <w:rPr>
          <w:rFonts w:ascii="Times New Roman" w:hAnsi="Times New Roman"/>
          <w:vanish/>
          <w:sz w:val="24"/>
          <w:szCs w:val="24"/>
        </w:rPr>
      </w:pPr>
    </w:p>
    <w:p w:rsidR="0059471F" w:rsidRPr="00181A37" w:rsidRDefault="0059471F" w:rsidP="001D2628">
      <w:pPr>
        <w:pStyle w:val="-31"/>
        <w:numPr>
          <w:ilvl w:val="1"/>
          <w:numId w:val="30"/>
        </w:numPr>
        <w:tabs>
          <w:tab w:val="left" w:pos="-8080"/>
          <w:tab w:val="left" w:pos="-5812"/>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Передача персональных данных третьим лицам возможна при соблюдении следующих условий:</w:t>
      </w:r>
    </w:p>
    <w:p w:rsidR="0059471F" w:rsidRPr="00181A37" w:rsidRDefault="0059471F" w:rsidP="00E400E4">
      <w:pPr>
        <w:pStyle w:val="-31"/>
        <w:numPr>
          <w:ilvl w:val="2"/>
          <w:numId w:val="30"/>
        </w:numPr>
        <w:tabs>
          <w:tab w:val="left" w:pos="-5387"/>
          <w:tab w:val="left" w:pos="-5245"/>
          <w:tab w:val="left" w:pos="1134"/>
        </w:tabs>
        <w:spacing w:after="0" w:line="240" w:lineRule="auto"/>
        <w:ind w:left="0" w:firstLine="709"/>
        <w:rPr>
          <w:rFonts w:ascii="Times New Roman" w:hAnsi="Times New Roman"/>
          <w:sz w:val="24"/>
          <w:szCs w:val="24"/>
        </w:rPr>
      </w:pPr>
      <w:r w:rsidRPr="00181A37">
        <w:rPr>
          <w:rFonts w:ascii="Times New Roman" w:hAnsi="Times New Roman"/>
          <w:sz w:val="24"/>
          <w:szCs w:val="24"/>
        </w:rPr>
        <w:t>Наличие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федеральными законами.</w:t>
      </w:r>
    </w:p>
    <w:p w:rsidR="0059471F" w:rsidRPr="00181A37" w:rsidRDefault="0059471F" w:rsidP="00515264">
      <w:pPr>
        <w:pStyle w:val="-31"/>
        <w:numPr>
          <w:ilvl w:val="2"/>
          <w:numId w:val="30"/>
        </w:numPr>
        <w:tabs>
          <w:tab w:val="left" w:pos="567"/>
          <w:tab w:val="left" w:pos="1134"/>
        </w:tabs>
        <w:spacing w:after="0" w:line="240" w:lineRule="auto"/>
        <w:ind w:left="0" w:firstLine="709"/>
        <w:rPr>
          <w:rFonts w:ascii="Times New Roman" w:hAnsi="Times New Roman"/>
          <w:sz w:val="24"/>
          <w:szCs w:val="24"/>
          <w:u w:val="single"/>
        </w:rPr>
      </w:pPr>
      <w:r w:rsidRPr="00181A37">
        <w:rPr>
          <w:rFonts w:ascii="Times New Roman" w:hAnsi="Times New Roman"/>
          <w:sz w:val="24"/>
          <w:szCs w:val="24"/>
        </w:rPr>
        <w:t xml:space="preserve">Соблюдение лицами, получающими персональные данные субъекта, режима конфиденциальности персональных данных. </w:t>
      </w:r>
    </w:p>
    <w:p w:rsidR="0059471F" w:rsidRPr="00181A37" w:rsidRDefault="0059471F" w:rsidP="005D6921">
      <w:pPr>
        <w:widowControl/>
        <w:numPr>
          <w:ilvl w:val="1"/>
          <w:numId w:val="30"/>
        </w:numPr>
        <w:tabs>
          <w:tab w:val="left" w:pos="-8080"/>
          <w:tab w:val="left" w:pos="-5812"/>
          <w:tab w:val="left" w:pos="1134"/>
        </w:tabs>
        <w:autoSpaceDE/>
        <w:autoSpaceDN/>
        <w:adjustRightInd/>
        <w:ind w:left="0" w:firstLine="709"/>
        <w:contextualSpacing/>
        <w:jc w:val="both"/>
        <w:rPr>
          <w:lang w:eastAsia="en-US"/>
        </w:rPr>
      </w:pPr>
      <w:r w:rsidRPr="00181A37">
        <w:rPr>
          <w:lang w:eastAsia="en-US"/>
        </w:rPr>
        <w:t xml:space="preserve">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 персональных данных. </w:t>
      </w:r>
    </w:p>
    <w:p w:rsidR="0059471F" w:rsidRPr="00181A37" w:rsidRDefault="0059471F" w:rsidP="005D6921">
      <w:pPr>
        <w:widowControl/>
        <w:numPr>
          <w:ilvl w:val="1"/>
          <w:numId w:val="30"/>
        </w:numPr>
        <w:tabs>
          <w:tab w:val="left" w:pos="-8080"/>
          <w:tab w:val="left" w:pos="-5812"/>
          <w:tab w:val="left" w:pos="1134"/>
        </w:tabs>
        <w:autoSpaceDE/>
        <w:autoSpaceDN/>
        <w:adjustRightInd/>
        <w:ind w:left="0" w:firstLine="709"/>
        <w:contextualSpacing/>
        <w:jc w:val="both"/>
        <w:rPr>
          <w:lang w:eastAsia="en-US"/>
        </w:rPr>
      </w:pPr>
      <w:r w:rsidRPr="00181A37">
        <w:t>Трансграничная передача персональных данных, обрабатываемых в Операторе, допускается в случаях, предусмотренных Федеральным Законодательством и международными договорами Российской Федерации.</w:t>
      </w:r>
    </w:p>
    <w:p w:rsidR="0059471F" w:rsidRPr="00181A37" w:rsidRDefault="0059471F" w:rsidP="00571123">
      <w:pPr>
        <w:widowControl/>
        <w:numPr>
          <w:ilvl w:val="1"/>
          <w:numId w:val="30"/>
        </w:numPr>
        <w:tabs>
          <w:tab w:val="left" w:pos="-8080"/>
          <w:tab w:val="left" w:pos="-5812"/>
          <w:tab w:val="left" w:pos="1134"/>
        </w:tabs>
        <w:autoSpaceDE/>
        <w:autoSpaceDN/>
        <w:adjustRightInd/>
        <w:ind w:left="0" w:firstLine="709"/>
        <w:contextualSpacing/>
        <w:jc w:val="both"/>
      </w:pPr>
      <w:r w:rsidRPr="00181A37">
        <w:t>Оператор передает персональные данные субъекта персональных данных третьим лицам на основании письменного запроса о предоставлении персональных данных (далее - запрос). Запрос должен содержать сведения о положениях федерального закона, устанавливающего право обратившегося на получение запрашиваемых персональных данных или о заключенном договоре (соглашении) об информационном взаимодействии с Оператором; о целях получения персональных данных; о составе персональных данных.</w:t>
      </w:r>
      <w:r w:rsidRPr="00181A37" w:rsidDel="006D156B">
        <w:t xml:space="preserve"> </w:t>
      </w:r>
      <w:r w:rsidRPr="00181A37">
        <w:t>В случае если запрос направляется по информационно-телекоммуникационным сетям, он должен быть подписан усиленной квалифицированной электронной подписью.</w:t>
      </w:r>
    </w:p>
    <w:p w:rsidR="0059471F" w:rsidRPr="00181A37" w:rsidRDefault="0059471F" w:rsidP="00E400E4">
      <w:pPr>
        <w:pStyle w:val="-31"/>
        <w:tabs>
          <w:tab w:val="left" w:pos="567"/>
          <w:tab w:val="left" w:pos="1134"/>
        </w:tabs>
        <w:spacing w:after="0" w:line="240" w:lineRule="auto"/>
        <w:ind w:left="709"/>
        <w:rPr>
          <w:rFonts w:ascii="Times New Roman" w:hAnsi="Times New Roman"/>
          <w:sz w:val="24"/>
          <w:szCs w:val="24"/>
        </w:rPr>
      </w:pPr>
      <w:bookmarkStart w:id="7" w:name="P173"/>
      <w:bookmarkEnd w:id="7"/>
    </w:p>
    <w:bookmarkEnd w:id="4"/>
    <w:bookmarkEnd w:id="5"/>
    <w:bookmarkEnd w:id="6"/>
    <w:p w:rsidR="0059471F" w:rsidRPr="00181A37" w:rsidRDefault="0059471F" w:rsidP="009B3358">
      <w:pPr>
        <w:pStyle w:val="Heading1"/>
        <w:widowControl/>
        <w:tabs>
          <w:tab w:val="left" w:pos="1134"/>
          <w:tab w:val="left" w:pos="3686"/>
        </w:tabs>
        <w:autoSpaceDE/>
        <w:autoSpaceDN/>
        <w:adjustRightInd/>
        <w:spacing w:before="0" w:after="0"/>
        <w:ind w:left="709"/>
        <w:jc w:val="center"/>
        <w:rPr>
          <w:rFonts w:ascii="Times New Roman" w:hAnsi="Times New Roman"/>
          <w:sz w:val="24"/>
          <w:szCs w:val="24"/>
        </w:rPr>
      </w:pPr>
      <w:r w:rsidRPr="00181A37">
        <w:rPr>
          <w:rFonts w:ascii="Times New Roman" w:hAnsi="Times New Roman"/>
          <w:sz w:val="24"/>
          <w:szCs w:val="24"/>
        </w:rPr>
        <w:t>8. Доступ к персональным данным</w:t>
      </w:r>
    </w:p>
    <w:p w:rsidR="0059471F" w:rsidRPr="00181A37" w:rsidRDefault="0059471F" w:rsidP="009B3358"/>
    <w:p w:rsidR="0059471F" w:rsidRPr="00181A37" w:rsidRDefault="0059471F" w:rsidP="009B3358">
      <w:pPr>
        <w:widowControl/>
        <w:numPr>
          <w:ilvl w:val="0"/>
          <w:numId w:val="30"/>
        </w:numPr>
        <w:tabs>
          <w:tab w:val="left" w:pos="1134"/>
        </w:tabs>
        <w:autoSpaceDE/>
        <w:autoSpaceDN/>
        <w:adjustRightInd/>
        <w:jc w:val="both"/>
        <w:rPr>
          <w:vanish/>
        </w:rPr>
      </w:pPr>
    </w:p>
    <w:p w:rsidR="0059471F" w:rsidRPr="00181A37" w:rsidRDefault="0059471F" w:rsidP="00F0408D">
      <w:pPr>
        <w:widowControl/>
        <w:numPr>
          <w:ilvl w:val="1"/>
          <w:numId w:val="30"/>
        </w:numPr>
        <w:tabs>
          <w:tab w:val="left" w:pos="1134"/>
        </w:tabs>
        <w:autoSpaceDE/>
        <w:autoSpaceDN/>
        <w:adjustRightInd/>
        <w:ind w:left="0" w:firstLine="709"/>
        <w:jc w:val="both"/>
      </w:pPr>
      <w:r w:rsidRPr="00181A37">
        <w:t xml:space="preserve">Перечень должностей, допущенных к обработке персональных данных, утверждается распоряжением Главы сельских поселений. </w:t>
      </w:r>
    </w:p>
    <w:p w:rsidR="0059471F" w:rsidRPr="00181A37" w:rsidRDefault="0059471F" w:rsidP="009B3358">
      <w:pPr>
        <w:widowControl/>
        <w:numPr>
          <w:ilvl w:val="1"/>
          <w:numId w:val="30"/>
        </w:numPr>
        <w:tabs>
          <w:tab w:val="left" w:pos="1134"/>
        </w:tabs>
        <w:autoSpaceDE/>
        <w:autoSpaceDN/>
        <w:adjustRightInd/>
        <w:ind w:left="0" w:firstLine="709"/>
        <w:jc w:val="both"/>
      </w:pPr>
      <w:r w:rsidRPr="00181A37">
        <w:t>В отношении отдельных категорий персональных данных возможно ограничение допуска сотрудников, занимающих одну должность, к обработке персональных данных, на основании распоряжения Главы сельских поселений.</w:t>
      </w:r>
    </w:p>
    <w:p w:rsidR="0059471F" w:rsidRPr="00181A37" w:rsidRDefault="0059471F" w:rsidP="009B3358">
      <w:pPr>
        <w:widowControl/>
        <w:numPr>
          <w:ilvl w:val="1"/>
          <w:numId w:val="30"/>
        </w:numPr>
        <w:tabs>
          <w:tab w:val="left" w:pos="1134"/>
        </w:tabs>
        <w:autoSpaceDE/>
        <w:autoSpaceDN/>
        <w:adjustRightInd/>
        <w:ind w:left="0" w:firstLine="709"/>
        <w:jc w:val="both"/>
      </w:pPr>
      <w:r w:rsidRPr="00181A37">
        <w:t>Сотрудник, получивший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федеральными законами.</w:t>
      </w:r>
    </w:p>
    <w:p w:rsidR="0059471F" w:rsidRPr="00181A37" w:rsidRDefault="0059471F" w:rsidP="009B3358">
      <w:pPr>
        <w:widowControl/>
        <w:numPr>
          <w:ilvl w:val="1"/>
          <w:numId w:val="30"/>
        </w:numPr>
        <w:tabs>
          <w:tab w:val="left" w:pos="1134"/>
        </w:tabs>
        <w:autoSpaceDE/>
        <w:autoSpaceDN/>
        <w:adjustRightInd/>
        <w:ind w:left="0" w:firstLine="709"/>
        <w:jc w:val="both"/>
      </w:pPr>
      <w:r w:rsidRPr="00181A37">
        <w:t>Сотрудник, допущенный к обработке персональных данных, принимает на себя обязательства в случае прекращения с ним трудовых отношений, перевода на другую работу, освобождения от работ, связанных с обработкой персональных данных, прекратить обработку персональных данных, ставших известными ему в связи с исполнением должностных обязанностей. Обязательство в письменной форме приобщается к личному делу сотрудника.</w:t>
      </w:r>
    </w:p>
    <w:p w:rsidR="0059471F" w:rsidRPr="00181A37" w:rsidRDefault="0059471F" w:rsidP="009B3358">
      <w:pPr>
        <w:widowControl/>
        <w:numPr>
          <w:ilvl w:val="1"/>
          <w:numId w:val="30"/>
        </w:numPr>
        <w:tabs>
          <w:tab w:val="left" w:pos="1134"/>
        </w:tabs>
        <w:autoSpaceDE/>
        <w:autoSpaceDN/>
        <w:adjustRightInd/>
        <w:ind w:left="0" w:firstLine="709"/>
        <w:jc w:val="both"/>
      </w:pPr>
      <w:r w:rsidRPr="00181A37">
        <w:t>Сотрудники, допущенные к обработке персональных данных, должны быть проинформированы о характере обработки, категориях обрабатываемых персональных данных, а также об особенностях и условиях осуществления такой обработки.</w:t>
      </w:r>
    </w:p>
    <w:p w:rsidR="0059471F" w:rsidRPr="00181A37" w:rsidRDefault="0059471F" w:rsidP="009B3358">
      <w:pPr>
        <w:widowControl/>
        <w:numPr>
          <w:ilvl w:val="1"/>
          <w:numId w:val="30"/>
        </w:numPr>
        <w:tabs>
          <w:tab w:val="left" w:pos="1134"/>
        </w:tabs>
        <w:autoSpaceDE/>
        <w:autoSpaceDN/>
        <w:adjustRightInd/>
        <w:ind w:left="0" w:firstLine="709"/>
        <w:jc w:val="both"/>
      </w:pPr>
      <w:r w:rsidRPr="00181A37">
        <w:t>Субъект персональных данных, чьи персональные данные обрабатываются Оператором, имеет право на доступ к своим персональным данным в соответствие со статьей 14 Федерального закона от 27 июля 2006 г. № 152-ФЗ «О персональных данных».</w:t>
      </w:r>
    </w:p>
    <w:p w:rsidR="0059471F" w:rsidRPr="00181A37" w:rsidRDefault="0059471F" w:rsidP="009B3358">
      <w:pPr>
        <w:widowControl/>
        <w:tabs>
          <w:tab w:val="left" w:pos="-8364"/>
          <w:tab w:val="left" w:pos="1134"/>
        </w:tabs>
        <w:autoSpaceDE/>
        <w:autoSpaceDN/>
        <w:adjustRightInd/>
        <w:ind w:left="709"/>
        <w:jc w:val="both"/>
        <w:rPr>
          <w:highlight w:val="yellow"/>
        </w:rPr>
      </w:pPr>
    </w:p>
    <w:p w:rsidR="0059471F" w:rsidRPr="00181A37" w:rsidRDefault="0059471F" w:rsidP="009B3358">
      <w:pPr>
        <w:spacing w:after="120"/>
        <w:ind w:firstLine="709"/>
        <w:jc w:val="center"/>
        <w:rPr>
          <w:b/>
        </w:rPr>
      </w:pPr>
      <w:r w:rsidRPr="00181A37">
        <w:rPr>
          <w:b/>
        </w:rPr>
        <w:t>9. Порядок уничтожения персональных данных</w:t>
      </w:r>
    </w:p>
    <w:p w:rsidR="0059471F" w:rsidRPr="00181A37" w:rsidRDefault="0059471F" w:rsidP="009B3358">
      <w:pPr>
        <w:widowControl/>
        <w:numPr>
          <w:ilvl w:val="0"/>
          <w:numId w:val="30"/>
        </w:numPr>
        <w:tabs>
          <w:tab w:val="left" w:pos="-8364"/>
          <w:tab w:val="left" w:pos="1134"/>
        </w:tabs>
        <w:autoSpaceDE/>
        <w:autoSpaceDN/>
        <w:adjustRightInd/>
        <w:contextualSpacing/>
        <w:jc w:val="both"/>
        <w:rPr>
          <w:vanish/>
          <w:highlight w:val="yellow"/>
        </w:rPr>
      </w:pPr>
    </w:p>
    <w:p w:rsidR="0059471F" w:rsidRPr="00181A37" w:rsidRDefault="0059471F" w:rsidP="009B3358">
      <w:pPr>
        <w:widowControl/>
        <w:numPr>
          <w:ilvl w:val="1"/>
          <w:numId w:val="30"/>
        </w:numPr>
        <w:tabs>
          <w:tab w:val="left" w:pos="-8364"/>
          <w:tab w:val="left" w:pos="1134"/>
        </w:tabs>
        <w:autoSpaceDE/>
        <w:autoSpaceDN/>
        <w:adjustRightInd/>
        <w:ind w:left="0" w:firstLine="709"/>
        <w:contextualSpacing/>
        <w:jc w:val="both"/>
      </w:pPr>
      <w:r w:rsidRPr="00181A37">
        <w:t>Обрабатываемые персональные данные подлежат уничтожению, либо обезличиванию по окончанию срока хранения бумажных носителей персональных данных, достижению целей обработки или в случае утраты необходимости в достижении этих целей, если иное не предусмотрено законодательством.</w:t>
      </w:r>
    </w:p>
    <w:p w:rsidR="0059471F" w:rsidRPr="00181A37" w:rsidRDefault="0059471F" w:rsidP="00F0408D">
      <w:pPr>
        <w:widowControl/>
        <w:numPr>
          <w:ilvl w:val="1"/>
          <w:numId w:val="30"/>
        </w:numPr>
        <w:tabs>
          <w:tab w:val="left" w:pos="-8364"/>
          <w:tab w:val="left" w:pos="1134"/>
        </w:tabs>
        <w:autoSpaceDE/>
        <w:autoSpaceDN/>
        <w:adjustRightInd/>
        <w:ind w:left="0" w:firstLine="709"/>
        <w:contextualSpacing/>
        <w:jc w:val="both"/>
      </w:pPr>
      <w:r w:rsidRPr="00181A37">
        <w:t xml:space="preserve">Уничтожение персональных данных осуществляется комиссией с составлением акта, по истечению сроков хранения и обработки персональных данных. </w:t>
      </w:r>
    </w:p>
    <w:p w:rsidR="0059471F" w:rsidRPr="00181A37" w:rsidRDefault="0059471F" w:rsidP="009B3358">
      <w:pPr>
        <w:widowControl/>
        <w:numPr>
          <w:ilvl w:val="1"/>
          <w:numId w:val="30"/>
        </w:numPr>
        <w:tabs>
          <w:tab w:val="left" w:pos="-8364"/>
          <w:tab w:val="left" w:pos="1134"/>
        </w:tabs>
        <w:autoSpaceDE/>
        <w:autoSpaceDN/>
        <w:adjustRightInd/>
        <w:ind w:left="0" w:firstLine="709"/>
        <w:contextualSpacing/>
        <w:jc w:val="both"/>
      </w:pPr>
      <w:r w:rsidRPr="00181A37">
        <w:t>Уничтожение бумажных носителей персональных данных должно осуществляться путем сожжения, либо измельчения в бумаго-уничтожающей машине.</w:t>
      </w:r>
    </w:p>
    <w:p w:rsidR="0059471F" w:rsidRPr="00181A37" w:rsidRDefault="0059471F" w:rsidP="009B3358">
      <w:pPr>
        <w:widowControl/>
        <w:numPr>
          <w:ilvl w:val="1"/>
          <w:numId w:val="30"/>
        </w:numPr>
        <w:tabs>
          <w:tab w:val="left" w:pos="-8364"/>
          <w:tab w:val="left" w:pos="1134"/>
        </w:tabs>
        <w:autoSpaceDE/>
        <w:autoSpaceDN/>
        <w:adjustRightInd/>
        <w:ind w:left="0" w:firstLine="709"/>
        <w:contextualSpacing/>
        <w:jc w:val="both"/>
      </w:pPr>
      <w:r w:rsidRPr="00181A37">
        <w:t xml:space="preserve">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59471F" w:rsidRPr="00181A37" w:rsidRDefault="0059471F" w:rsidP="009B3358">
      <w:pPr>
        <w:widowControl/>
        <w:numPr>
          <w:ilvl w:val="1"/>
          <w:numId w:val="30"/>
        </w:numPr>
        <w:tabs>
          <w:tab w:val="left" w:pos="-8364"/>
          <w:tab w:val="left" w:pos="1134"/>
        </w:tabs>
        <w:autoSpaceDE/>
        <w:autoSpaceDN/>
        <w:adjustRightInd/>
        <w:ind w:left="0" w:firstLine="709"/>
        <w:contextualSpacing/>
        <w:jc w:val="both"/>
      </w:pPr>
      <w:r w:rsidRPr="00181A37">
        <w:t xml:space="preserve"> Уничтожение машинных носителей информации должно производится следующими способами:</w:t>
      </w:r>
    </w:p>
    <w:p w:rsidR="0059471F" w:rsidRPr="00181A37" w:rsidRDefault="0059471F" w:rsidP="00B32818">
      <w:pPr>
        <w:widowControl/>
        <w:numPr>
          <w:ilvl w:val="0"/>
          <w:numId w:val="39"/>
        </w:numPr>
        <w:tabs>
          <w:tab w:val="left" w:pos="1134"/>
        </w:tabs>
        <w:autoSpaceDE/>
        <w:autoSpaceDN/>
        <w:adjustRightInd/>
        <w:ind w:left="0" w:firstLine="720"/>
        <w:jc w:val="both"/>
        <w:rPr>
          <w:lang w:eastAsia="en-US"/>
        </w:rPr>
      </w:pPr>
      <w:r w:rsidRPr="00181A37">
        <w:rPr>
          <w:lang w:eastAsia="en-US"/>
        </w:rPr>
        <w:t>оптические диски и дискеты – путем физического повреждения;</w:t>
      </w:r>
    </w:p>
    <w:p w:rsidR="0059471F" w:rsidRPr="00181A37" w:rsidRDefault="0059471F" w:rsidP="00B32818">
      <w:pPr>
        <w:widowControl/>
        <w:numPr>
          <w:ilvl w:val="0"/>
          <w:numId w:val="39"/>
        </w:numPr>
        <w:tabs>
          <w:tab w:val="left" w:pos="1134"/>
        </w:tabs>
        <w:autoSpaceDE/>
        <w:autoSpaceDN/>
        <w:adjustRightInd/>
        <w:ind w:left="0" w:firstLine="720"/>
        <w:jc w:val="both"/>
        <w:rPr>
          <w:lang w:eastAsia="en-US"/>
        </w:rPr>
      </w:pPr>
      <w:r w:rsidRPr="00181A37">
        <w:rPr>
          <w:lang w:eastAsia="en-US"/>
        </w:rPr>
        <w:t>флеш накопители – путем ударно-механического повреждения основной платы, на которой располагается флеш память;</w:t>
      </w:r>
    </w:p>
    <w:p w:rsidR="0059471F" w:rsidRPr="00181A37" w:rsidRDefault="0059471F" w:rsidP="00B32818">
      <w:pPr>
        <w:widowControl/>
        <w:numPr>
          <w:ilvl w:val="0"/>
          <w:numId w:val="39"/>
        </w:numPr>
        <w:tabs>
          <w:tab w:val="left" w:pos="1134"/>
        </w:tabs>
        <w:autoSpaceDE/>
        <w:autoSpaceDN/>
        <w:adjustRightInd/>
        <w:ind w:left="0" w:firstLine="720"/>
        <w:jc w:val="both"/>
        <w:rPr>
          <w:lang w:eastAsia="en-US"/>
        </w:rPr>
      </w:pPr>
      <w:r w:rsidRPr="00181A37">
        <w:rPr>
          <w:lang w:eastAsia="en-US"/>
        </w:rPr>
        <w:t>накопитель на жестком магнитном диске – путем измельчения магнитных дисков.</w:t>
      </w:r>
    </w:p>
    <w:p w:rsidR="0059471F" w:rsidRPr="00181A37" w:rsidRDefault="0059471F" w:rsidP="009B3358">
      <w:pPr>
        <w:widowControl/>
        <w:numPr>
          <w:ilvl w:val="1"/>
          <w:numId w:val="30"/>
        </w:numPr>
        <w:tabs>
          <w:tab w:val="left" w:pos="-8364"/>
          <w:tab w:val="left" w:pos="1134"/>
        </w:tabs>
        <w:autoSpaceDE/>
        <w:autoSpaceDN/>
        <w:adjustRightInd/>
        <w:ind w:left="0" w:firstLine="709"/>
        <w:contextualSpacing/>
        <w:jc w:val="both"/>
        <w:rPr>
          <w:lang w:eastAsia="en-US"/>
        </w:rPr>
      </w:pPr>
      <w:r w:rsidRPr="00181A37">
        <w:rPr>
          <w:lang w:eastAsia="en-US"/>
        </w:rPr>
        <w:t>Для удаления персональных данных с машинных носителей информации могут использоваться программные методы гарантированного удаления информации, в которых используются алгоритмы гарантированного удаления данных.</w:t>
      </w:r>
    </w:p>
    <w:p w:rsidR="0059471F" w:rsidRPr="00181A37" w:rsidRDefault="0059471F" w:rsidP="009B3358">
      <w:pPr>
        <w:widowControl/>
        <w:numPr>
          <w:ilvl w:val="1"/>
          <w:numId w:val="30"/>
        </w:numPr>
        <w:tabs>
          <w:tab w:val="left" w:pos="-8364"/>
          <w:tab w:val="left" w:pos="1134"/>
        </w:tabs>
        <w:autoSpaceDE/>
        <w:autoSpaceDN/>
        <w:adjustRightInd/>
        <w:ind w:left="0" w:firstLine="709"/>
        <w:contextualSpacing/>
        <w:jc w:val="both"/>
        <w:rPr>
          <w:lang w:eastAsia="en-US"/>
        </w:rPr>
      </w:pPr>
      <w:r w:rsidRPr="00181A37">
        <w:rPr>
          <w:lang w:eastAsia="en-US"/>
        </w:rPr>
        <w:t>Для удаления персональных данных из электронных баз данных применяются методы обезличивания персональных данных с целью невозможности определить принадлежность персональных данных конкретному субъекту в соответствие с Правилами работы с обезличенными данными.</w:t>
      </w:r>
    </w:p>
    <w:p w:rsidR="0059471F" w:rsidRPr="00181A37" w:rsidRDefault="0059471F" w:rsidP="009B3358">
      <w:pPr>
        <w:tabs>
          <w:tab w:val="left" w:pos="993"/>
        </w:tabs>
        <w:ind w:left="709"/>
        <w:jc w:val="both"/>
        <w:rPr>
          <w:rFonts w:eastAsia="MS Mincho"/>
        </w:rPr>
      </w:pPr>
      <w:bookmarkStart w:id="8" w:name="_Toc201404577"/>
    </w:p>
    <w:p w:rsidR="0059471F" w:rsidRPr="00181A37" w:rsidRDefault="0059471F" w:rsidP="009B3358">
      <w:pPr>
        <w:pStyle w:val="Heading1"/>
        <w:widowControl/>
        <w:tabs>
          <w:tab w:val="left" w:pos="993"/>
        </w:tabs>
        <w:autoSpaceDE/>
        <w:autoSpaceDN/>
        <w:adjustRightInd/>
        <w:spacing w:before="100" w:beforeAutospacing="1" w:after="100" w:afterAutospacing="1"/>
        <w:jc w:val="center"/>
        <w:rPr>
          <w:rFonts w:ascii="Times New Roman" w:eastAsia="MS Mincho" w:hAnsi="Times New Roman"/>
          <w:iCs/>
          <w:sz w:val="24"/>
          <w:szCs w:val="24"/>
        </w:rPr>
      </w:pPr>
      <w:r w:rsidRPr="00181A37">
        <w:rPr>
          <w:rFonts w:ascii="Times New Roman" w:eastAsia="MS Mincho" w:hAnsi="Times New Roman"/>
          <w:iCs/>
          <w:sz w:val="24"/>
          <w:szCs w:val="24"/>
        </w:rPr>
        <w:t xml:space="preserve">10. Ответственность </w:t>
      </w:r>
      <w:bookmarkEnd w:id="8"/>
      <w:r w:rsidRPr="00181A37">
        <w:rPr>
          <w:rFonts w:ascii="Times New Roman" w:eastAsia="MS Mincho" w:hAnsi="Times New Roman"/>
          <w:iCs/>
          <w:sz w:val="24"/>
          <w:szCs w:val="24"/>
        </w:rPr>
        <w:t xml:space="preserve">за неисполнение (ненадлежащее исполнение) настоящих Правил </w:t>
      </w:r>
    </w:p>
    <w:p w:rsidR="0059471F" w:rsidRPr="00181A37" w:rsidRDefault="0059471F" w:rsidP="009B3358">
      <w:pPr>
        <w:rPr>
          <w:rFonts w:eastAsia="MS Mincho"/>
        </w:rPr>
      </w:pPr>
    </w:p>
    <w:p w:rsidR="0059471F" w:rsidRPr="00181A37" w:rsidRDefault="0059471F" w:rsidP="009B3358">
      <w:pPr>
        <w:pStyle w:val="1-21"/>
        <w:widowControl/>
        <w:numPr>
          <w:ilvl w:val="0"/>
          <w:numId w:val="30"/>
        </w:numPr>
        <w:tabs>
          <w:tab w:val="left" w:pos="-8364"/>
          <w:tab w:val="left" w:pos="1134"/>
        </w:tabs>
        <w:autoSpaceDE/>
        <w:autoSpaceDN/>
        <w:adjustRightInd/>
        <w:contextualSpacing/>
        <w:jc w:val="both"/>
        <w:rPr>
          <w:vanish/>
          <w:lang w:eastAsia="en-US"/>
        </w:rPr>
      </w:pPr>
    </w:p>
    <w:p w:rsidR="0059471F" w:rsidRPr="00181A37" w:rsidRDefault="0059471F" w:rsidP="009B3358">
      <w:pPr>
        <w:widowControl/>
        <w:numPr>
          <w:ilvl w:val="1"/>
          <w:numId w:val="30"/>
        </w:numPr>
        <w:tabs>
          <w:tab w:val="left" w:pos="-8364"/>
          <w:tab w:val="left" w:pos="1134"/>
        </w:tabs>
        <w:autoSpaceDE/>
        <w:autoSpaceDN/>
        <w:adjustRightInd/>
        <w:ind w:left="0" w:firstLine="709"/>
        <w:contextualSpacing/>
        <w:jc w:val="both"/>
        <w:rPr>
          <w:lang w:eastAsia="en-US"/>
        </w:rPr>
      </w:pPr>
      <w:r w:rsidRPr="00181A37">
        <w:rPr>
          <w:lang w:eastAsia="en-US"/>
        </w:rPr>
        <w:t>Сотрудники несут ответственность за ненадлежащее исполнение или неисполнение настоящих Правил в соответствии с действующим законодательством Российской Федерации и локальными актами Оператора.</w:t>
      </w:r>
    </w:p>
    <w:p w:rsidR="0059471F" w:rsidRPr="00181A37" w:rsidRDefault="0059471F" w:rsidP="009B3358">
      <w:pPr>
        <w:pStyle w:val="Heading1"/>
        <w:widowControl/>
        <w:tabs>
          <w:tab w:val="left" w:pos="1134"/>
          <w:tab w:val="left" w:pos="3686"/>
        </w:tabs>
        <w:autoSpaceDE/>
        <w:autoSpaceDN/>
        <w:adjustRightInd/>
        <w:spacing w:before="0" w:after="0"/>
        <w:ind w:left="709"/>
        <w:jc w:val="center"/>
        <w:rPr>
          <w:sz w:val="24"/>
          <w:szCs w:val="24"/>
          <w:lang w:eastAsia="en-US"/>
        </w:rPr>
      </w:pPr>
    </w:p>
    <w:sectPr w:rsidR="0059471F" w:rsidRPr="00181A37" w:rsidSect="00824DE3">
      <w:headerReference w:type="even" r:id="rId7"/>
      <w:footerReference w:type="even" r:id="rId8"/>
      <w:pgSz w:w="11909" w:h="16834"/>
      <w:pgMar w:top="851" w:right="567" w:bottom="851" w:left="1134" w:header="720" w:footer="720"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1F" w:rsidRDefault="0059471F">
      <w:r>
        <w:separator/>
      </w:r>
    </w:p>
  </w:endnote>
  <w:endnote w:type="continuationSeparator" w:id="0">
    <w:p w:rsidR="0059471F" w:rsidRDefault="0059471F">
      <w:r>
        <w:continuationSeparator/>
      </w:r>
    </w:p>
  </w:endnote>
  <w:endnote w:type="continuationNotice" w:id="1">
    <w:p w:rsidR="0059471F" w:rsidRDefault="005947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Grande CY">
    <w:panose1 w:val="00000000000000000000"/>
    <w:charset w:val="59"/>
    <w:family w:val="auto"/>
    <w:notTrueType/>
    <w:pitch w:val="variable"/>
    <w:sig w:usb0="00000001" w:usb1="00000000" w:usb2="00000000" w:usb3="00000000" w:csb0="00000000"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1F" w:rsidRDefault="0059471F" w:rsidP="00C45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9471F" w:rsidRDefault="00594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1F" w:rsidRDefault="0059471F">
      <w:r>
        <w:separator/>
      </w:r>
    </w:p>
  </w:footnote>
  <w:footnote w:type="continuationSeparator" w:id="0">
    <w:p w:rsidR="0059471F" w:rsidRDefault="0059471F">
      <w:r>
        <w:continuationSeparator/>
      </w:r>
    </w:p>
  </w:footnote>
  <w:footnote w:type="continuationNotice" w:id="1">
    <w:p w:rsidR="0059471F" w:rsidRDefault="005947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1F" w:rsidRDefault="0059471F" w:rsidP="00730A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9471F" w:rsidRDefault="005947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9pt;height:9pt" o:bullet="t">
        <v:imagedata r:id="rId2" o:title=""/>
      </v:shape>
    </w:pict>
  </w:numPicBullet>
  <w:numPicBullet w:numPicBulletId="2">
    <w:pict>
      <v:shape id="_x0000_i1027" type="#_x0000_t75" style="width:9pt;height:9pt" o:bullet="t">
        <v:imagedata r:id="rId3" o:title=""/>
      </v:shape>
    </w:pict>
  </w:numPicBullet>
  <w:numPicBullet w:numPicBulletId="3">
    <w:pict>
      <v:shape id="_x0000_i1028" type="#_x0000_t75" style="width:9pt;height:9pt" o:bullet="t">
        <v:imagedata r:id="rId4" o:title=""/>
      </v:shape>
    </w:pict>
  </w:numPicBullet>
  <w:numPicBullet w:numPicBulletId="4">
    <w:pict>
      <v:shape id="_x0000_i1029" type="#_x0000_t75" style="width:4.5pt;height:4.5pt" o:bullet="t">
        <v:imagedata r:id="rId5" o:title=""/>
      </v:shape>
    </w:pict>
  </w:numPicBullet>
  <w:abstractNum w:abstractNumId="0">
    <w:nsid w:val="FFFFFF1D"/>
    <w:multiLevelType w:val="multilevel"/>
    <w:tmpl w:val="25C07B6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C160FE2A"/>
    <w:lvl w:ilvl="0">
      <w:numFmt w:val="bullet"/>
      <w:lvlText w:val="*"/>
      <w:lvlJc w:val="left"/>
    </w:lvl>
  </w:abstractNum>
  <w:abstractNum w:abstractNumId="2">
    <w:nsid w:val="0C990ACC"/>
    <w:multiLevelType w:val="singleLevel"/>
    <w:tmpl w:val="E03885C8"/>
    <w:lvl w:ilvl="0">
      <w:start w:val="11"/>
      <w:numFmt w:val="decimal"/>
      <w:lvlText w:val="%1."/>
      <w:legacy w:legacy="1" w:legacySpace="0" w:legacyIndent="396"/>
      <w:lvlJc w:val="left"/>
      <w:rPr>
        <w:rFonts w:ascii="Times New Roman" w:hAnsi="Times New Roman" w:cs="Times New Roman" w:hint="default"/>
      </w:rPr>
    </w:lvl>
  </w:abstractNum>
  <w:abstractNum w:abstractNumId="3">
    <w:nsid w:val="0CCF0595"/>
    <w:multiLevelType w:val="multilevel"/>
    <w:tmpl w:val="ABDCA1E6"/>
    <w:lvl w:ilvl="0">
      <w:start w:val="6"/>
      <w:numFmt w:val="decimal"/>
      <w:lvlText w:val="%1"/>
      <w:lvlJc w:val="left"/>
      <w:pPr>
        <w:ind w:left="600" w:hanging="600"/>
      </w:pPr>
      <w:rPr>
        <w:rFonts w:cs="Times New Roman" w:hint="default"/>
      </w:rPr>
    </w:lvl>
    <w:lvl w:ilvl="1">
      <w:start w:val="6"/>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0F1429B1"/>
    <w:multiLevelType w:val="hybridMultilevel"/>
    <w:tmpl w:val="1B363FA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6DE6589"/>
    <w:multiLevelType w:val="multilevel"/>
    <w:tmpl w:val="2EB8A5E0"/>
    <w:lvl w:ilvl="0">
      <w:start w:val="6"/>
      <w:numFmt w:val="decimal"/>
      <w:lvlText w:val="%1"/>
      <w:lvlJc w:val="left"/>
      <w:pPr>
        <w:ind w:left="600" w:hanging="600"/>
      </w:pPr>
      <w:rPr>
        <w:rFonts w:cs="Times New Roman" w:hint="default"/>
        <w:b/>
      </w:rPr>
    </w:lvl>
    <w:lvl w:ilvl="1">
      <w:start w:val="2"/>
      <w:numFmt w:val="decimal"/>
      <w:lvlText w:val="%1.%2"/>
      <w:lvlJc w:val="left"/>
      <w:pPr>
        <w:ind w:left="954" w:hanging="60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1CD36FE3"/>
    <w:multiLevelType w:val="hybridMultilevel"/>
    <w:tmpl w:val="4E126B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33301E8"/>
    <w:multiLevelType w:val="hybridMultilevel"/>
    <w:tmpl w:val="12CED68C"/>
    <w:lvl w:ilvl="0" w:tplc="62CCAC2E">
      <w:start w:val="6"/>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F64783"/>
    <w:multiLevelType w:val="hybridMultilevel"/>
    <w:tmpl w:val="58785F2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6490100"/>
    <w:multiLevelType w:val="hybridMultilevel"/>
    <w:tmpl w:val="02921DE8"/>
    <w:lvl w:ilvl="0" w:tplc="71CABE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2B162E7D"/>
    <w:multiLevelType w:val="singleLevel"/>
    <w:tmpl w:val="3FE49C96"/>
    <w:lvl w:ilvl="0">
      <w:start w:val="5"/>
      <w:numFmt w:val="decimal"/>
      <w:lvlText w:val="%1."/>
      <w:legacy w:legacy="1" w:legacySpace="0" w:legacyIndent="288"/>
      <w:lvlJc w:val="left"/>
      <w:rPr>
        <w:rFonts w:ascii="Times New Roman" w:hAnsi="Times New Roman" w:cs="Times New Roman" w:hint="default"/>
      </w:rPr>
    </w:lvl>
  </w:abstractNum>
  <w:abstractNum w:abstractNumId="14">
    <w:nsid w:val="33952834"/>
    <w:multiLevelType w:val="multilevel"/>
    <w:tmpl w:val="22300D0E"/>
    <w:lvl w:ilvl="0">
      <w:start w:val="1"/>
      <w:numFmt w:val="decimal"/>
      <w:lvlText w:val="%1."/>
      <w:lvlJc w:val="left"/>
      <w:pPr>
        <w:ind w:left="720" w:hanging="360"/>
      </w:pPr>
      <w:rPr>
        <w:rFonts w:cs="Times New Roman" w:hint="default"/>
      </w:rPr>
    </w:lvl>
    <w:lvl w:ilvl="1">
      <w:start w:val="1"/>
      <w:numFmt w:val="decimal"/>
      <w:isLgl/>
      <w:lvlText w:val="%1.%2."/>
      <w:lvlJc w:val="left"/>
      <w:pPr>
        <w:ind w:left="1834" w:hanging="1125"/>
      </w:pPr>
      <w:rPr>
        <w:rFonts w:cs="Times New Roman" w:hint="default"/>
      </w:rPr>
    </w:lvl>
    <w:lvl w:ilvl="2">
      <w:start w:val="1"/>
      <w:numFmt w:val="decimal"/>
      <w:isLgl/>
      <w:lvlText w:val="%1.%2.%3."/>
      <w:lvlJc w:val="left"/>
      <w:pPr>
        <w:ind w:left="2183" w:hanging="1125"/>
      </w:pPr>
      <w:rPr>
        <w:rFonts w:cs="Times New Roman" w:hint="default"/>
      </w:rPr>
    </w:lvl>
    <w:lvl w:ilvl="3">
      <w:start w:val="1"/>
      <w:numFmt w:val="decimal"/>
      <w:isLgl/>
      <w:lvlText w:val="%1.%2.%3.%4."/>
      <w:lvlJc w:val="left"/>
      <w:pPr>
        <w:ind w:left="2532" w:hanging="1125"/>
      </w:pPr>
      <w:rPr>
        <w:rFonts w:cs="Times New Roman" w:hint="default"/>
      </w:rPr>
    </w:lvl>
    <w:lvl w:ilvl="4">
      <w:start w:val="1"/>
      <w:numFmt w:val="decimal"/>
      <w:isLgl/>
      <w:lvlText w:val="%1.%2.%3.%4.%5."/>
      <w:lvlJc w:val="left"/>
      <w:pPr>
        <w:ind w:left="2881" w:hanging="1125"/>
      </w:pPr>
      <w:rPr>
        <w:rFonts w:cs="Times New Roman" w:hint="default"/>
      </w:rPr>
    </w:lvl>
    <w:lvl w:ilvl="5">
      <w:start w:val="1"/>
      <w:numFmt w:val="decimal"/>
      <w:isLgl/>
      <w:lvlText w:val="%1.%2.%3.%4.%5.%6."/>
      <w:lvlJc w:val="left"/>
      <w:pPr>
        <w:ind w:left="3230" w:hanging="112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C901F8D"/>
    <w:multiLevelType w:val="multilevel"/>
    <w:tmpl w:val="57167D06"/>
    <w:lvl w:ilvl="0">
      <w:start w:val="8"/>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3D0D5446"/>
    <w:multiLevelType w:val="multilevel"/>
    <w:tmpl w:val="7AC4407A"/>
    <w:lvl w:ilvl="0">
      <w:start w:val="1"/>
      <w:numFmt w:val="decimal"/>
      <w:suff w:val="space"/>
      <w:lvlText w:val="%1."/>
      <w:lvlJc w:val="right"/>
      <w:pPr>
        <w:ind w:left="2322" w:firstLine="231"/>
      </w:pPr>
      <w:rPr>
        <w:rFonts w:cs="Times New Roman" w:hint="default"/>
      </w:rPr>
    </w:lvl>
    <w:lvl w:ilvl="1">
      <w:start w:val="1"/>
      <w:numFmt w:val="decimal"/>
      <w:suff w:val="space"/>
      <w:lvlText w:val="%1.%2."/>
      <w:lvlJc w:val="left"/>
      <w:pPr>
        <w:ind w:left="1709" w:hanging="432"/>
      </w:pPr>
      <w:rPr>
        <w:rFonts w:cs="Times New Roman" w:hint="default"/>
        <w:b w:val="0"/>
      </w:rPr>
    </w:lvl>
    <w:lvl w:ilvl="2">
      <w:start w:val="1"/>
      <w:numFmt w:val="decimal"/>
      <w:suff w:val="space"/>
      <w:lvlText w:val="%1.%2.%3."/>
      <w:lvlJc w:val="left"/>
      <w:pPr>
        <w:ind w:left="4339" w:hanging="504"/>
      </w:pPr>
      <w:rPr>
        <w:rFonts w:cs="Times New Roman" w:hint="default"/>
      </w:rPr>
    </w:lvl>
    <w:lvl w:ilvl="3">
      <w:start w:val="1"/>
      <w:numFmt w:val="decimal"/>
      <w:lvlText w:val="%1.%2.%3.%4."/>
      <w:lvlJc w:val="left"/>
      <w:pPr>
        <w:ind w:left="4843" w:hanging="648"/>
      </w:pPr>
      <w:rPr>
        <w:rFonts w:cs="Times New Roman" w:hint="default"/>
      </w:rPr>
    </w:lvl>
    <w:lvl w:ilvl="4">
      <w:start w:val="1"/>
      <w:numFmt w:val="decimal"/>
      <w:lvlText w:val="%1.%2.%3.%4.%5."/>
      <w:lvlJc w:val="left"/>
      <w:pPr>
        <w:ind w:left="5347" w:hanging="792"/>
      </w:pPr>
      <w:rPr>
        <w:rFonts w:cs="Times New Roman" w:hint="default"/>
      </w:rPr>
    </w:lvl>
    <w:lvl w:ilvl="5">
      <w:start w:val="1"/>
      <w:numFmt w:val="decimal"/>
      <w:lvlText w:val="%1.%2.%3.%4.%5.%6."/>
      <w:lvlJc w:val="left"/>
      <w:pPr>
        <w:ind w:left="5851" w:hanging="936"/>
      </w:pPr>
      <w:rPr>
        <w:rFonts w:cs="Times New Roman" w:hint="default"/>
      </w:rPr>
    </w:lvl>
    <w:lvl w:ilvl="6">
      <w:start w:val="1"/>
      <w:numFmt w:val="decimal"/>
      <w:lvlText w:val="%1.%2.%3.%4.%5.%6.%7."/>
      <w:lvlJc w:val="left"/>
      <w:pPr>
        <w:ind w:left="6355" w:hanging="1080"/>
      </w:pPr>
      <w:rPr>
        <w:rFonts w:cs="Times New Roman" w:hint="default"/>
      </w:rPr>
    </w:lvl>
    <w:lvl w:ilvl="7">
      <w:start w:val="1"/>
      <w:numFmt w:val="decimal"/>
      <w:lvlText w:val="%1.%2.%3.%4.%5.%6.%7.%8."/>
      <w:lvlJc w:val="left"/>
      <w:pPr>
        <w:ind w:left="6859" w:hanging="1224"/>
      </w:pPr>
      <w:rPr>
        <w:rFonts w:cs="Times New Roman" w:hint="default"/>
      </w:rPr>
    </w:lvl>
    <w:lvl w:ilvl="8">
      <w:start w:val="1"/>
      <w:numFmt w:val="decimal"/>
      <w:lvlText w:val="%1.%2.%3.%4.%5.%6.%7.%8.%9."/>
      <w:lvlJc w:val="left"/>
      <w:pPr>
        <w:ind w:left="7435" w:hanging="1440"/>
      </w:pPr>
      <w:rPr>
        <w:rFonts w:cs="Times New Roman" w:hint="default"/>
      </w:rPr>
    </w:lvl>
  </w:abstractNum>
  <w:abstractNum w:abstractNumId="18">
    <w:nsid w:val="3F2527AB"/>
    <w:multiLevelType w:val="multilevel"/>
    <w:tmpl w:val="0A0A978E"/>
    <w:lvl w:ilvl="0">
      <w:start w:val="7"/>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nsid w:val="4884455B"/>
    <w:multiLevelType w:val="singleLevel"/>
    <w:tmpl w:val="FF8E6DCC"/>
    <w:lvl w:ilvl="0">
      <w:start w:val="1"/>
      <w:numFmt w:val="decimal"/>
      <w:lvlText w:val="%1."/>
      <w:legacy w:legacy="1" w:legacySpace="0" w:legacyIndent="302"/>
      <w:lvlJc w:val="left"/>
      <w:rPr>
        <w:rFonts w:ascii="Times New Roman" w:hAnsi="Times New Roman" w:cs="Times New Roman" w:hint="default"/>
      </w:rPr>
    </w:lvl>
  </w:abstractNum>
  <w:abstractNum w:abstractNumId="2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D2C43AF"/>
    <w:multiLevelType w:val="multilevel"/>
    <w:tmpl w:val="4AE8FBB6"/>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283"/>
        </w:tabs>
        <w:ind w:left="1283" w:hanging="432"/>
      </w:pPr>
      <w:rPr>
        <w:rFonts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b/>
        <w:i w:val="0"/>
        <w:sz w:val="28"/>
        <w:szCs w:val="28"/>
      </w:rPr>
    </w:lvl>
    <w:lvl w:ilvl="3">
      <w:start w:val="1"/>
      <w:numFmt w:val="decimal"/>
      <w:lvlText w:val="%1.%2.%3.%4."/>
      <w:lvlJc w:val="left"/>
      <w:pPr>
        <w:tabs>
          <w:tab w:val="num" w:pos="2160"/>
        </w:tabs>
        <w:ind w:left="1728" w:hanging="648"/>
      </w:pPr>
      <w:rPr>
        <w:rFonts w:cs="Times New Roman" w:hint="default"/>
        <w:b/>
        <w:i w:val="0"/>
        <w:sz w:val="28"/>
        <w:szCs w:val="28"/>
      </w:rPr>
    </w:lvl>
    <w:lvl w:ilvl="4">
      <w:start w:val="1"/>
      <w:numFmt w:val="decimal"/>
      <w:lvlText w:val="%1.%2.%3.%4.%5."/>
      <w:lvlJc w:val="left"/>
      <w:pPr>
        <w:tabs>
          <w:tab w:val="num" w:pos="2520"/>
        </w:tabs>
        <w:ind w:left="2232" w:hanging="792"/>
      </w:pPr>
      <w:rPr>
        <w:rFonts w:cs="Times New Roman" w:hint="default"/>
        <w:sz w:val="28"/>
        <w:szCs w:val="28"/>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F0C3417"/>
    <w:multiLevelType w:val="singleLevel"/>
    <w:tmpl w:val="2CAA02CC"/>
    <w:lvl w:ilvl="0">
      <w:start w:val="1"/>
      <w:numFmt w:val="decimal"/>
      <w:lvlText w:val="8.%1."/>
      <w:legacy w:legacy="1" w:legacySpace="0" w:legacyIndent="518"/>
      <w:lvlJc w:val="left"/>
      <w:rPr>
        <w:rFonts w:ascii="Times New Roman" w:hAnsi="Times New Roman" w:cs="Times New Roman" w:hint="default"/>
      </w:rPr>
    </w:lvl>
  </w:abstractNum>
  <w:abstractNum w:abstractNumId="23">
    <w:nsid w:val="50AF1D39"/>
    <w:multiLevelType w:val="hybridMultilevel"/>
    <w:tmpl w:val="B27E0A92"/>
    <w:lvl w:ilvl="0" w:tplc="3C18AF26">
      <w:start w:val="7"/>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30B01E1"/>
    <w:multiLevelType w:val="multilevel"/>
    <w:tmpl w:val="22300D0E"/>
    <w:lvl w:ilvl="0">
      <w:start w:val="1"/>
      <w:numFmt w:val="decimal"/>
      <w:lvlText w:val="%1."/>
      <w:lvlJc w:val="left"/>
      <w:pPr>
        <w:ind w:left="720" w:hanging="360"/>
      </w:pPr>
      <w:rPr>
        <w:rFonts w:cs="Times New Roman" w:hint="default"/>
      </w:rPr>
    </w:lvl>
    <w:lvl w:ilvl="1">
      <w:start w:val="1"/>
      <w:numFmt w:val="decimal"/>
      <w:isLgl/>
      <w:lvlText w:val="%1.%2."/>
      <w:lvlJc w:val="left"/>
      <w:pPr>
        <w:ind w:left="1834" w:hanging="1125"/>
      </w:pPr>
      <w:rPr>
        <w:rFonts w:cs="Times New Roman" w:hint="default"/>
      </w:rPr>
    </w:lvl>
    <w:lvl w:ilvl="2">
      <w:start w:val="1"/>
      <w:numFmt w:val="decimal"/>
      <w:isLgl/>
      <w:lvlText w:val="%1.%2.%3."/>
      <w:lvlJc w:val="left"/>
      <w:pPr>
        <w:ind w:left="2183" w:hanging="1125"/>
      </w:pPr>
      <w:rPr>
        <w:rFonts w:cs="Times New Roman" w:hint="default"/>
      </w:rPr>
    </w:lvl>
    <w:lvl w:ilvl="3">
      <w:start w:val="1"/>
      <w:numFmt w:val="decimal"/>
      <w:isLgl/>
      <w:lvlText w:val="%1.%2.%3.%4."/>
      <w:lvlJc w:val="left"/>
      <w:pPr>
        <w:ind w:left="2532" w:hanging="1125"/>
      </w:pPr>
      <w:rPr>
        <w:rFonts w:cs="Times New Roman" w:hint="default"/>
      </w:rPr>
    </w:lvl>
    <w:lvl w:ilvl="4">
      <w:start w:val="1"/>
      <w:numFmt w:val="decimal"/>
      <w:isLgl/>
      <w:lvlText w:val="%1.%2.%3.%4.%5."/>
      <w:lvlJc w:val="left"/>
      <w:pPr>
        <w:ind w:left="2881" w:hanging="1125"/>
      </w:pPr>
      <w:rPr>
        <w:rFonts w:cs="Times New Roman" w:hint="default"/>
      </w:rPr>
    </w:lvl>
    <w:lvl w:ilvl="5">
      <w:start w:val="1"/>
      <w:numFmt w:val="decimal"/>
      <w:isLgl/>
      <w:lvlText w:val="%1.%2.%3.%4.%5.%6."/>
      <w:lvlJc w:val="left"/>
      <w:pPr>
        <w:ind w:left="3230" w:hanging="112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5">
    <w:nsid w:val="572615C9"/>
    <w:multiLevelType w:val="hybridMultilevel"/>
    <w:tmpl w:val="8870D0C0"/>
    <w:lvl w:ilvl="0" w:tplc="5928EB2C">
      <w:start w:val="10"/>
      <w:numFmt w:val="bullet"/>
      <w:lvlText w:val="-"/>
      <w:lvlJc w:val="left"/>
      <w:pPr>
        <w:ind w:left="1494" w:hanging="360"/>
      </w:pPr>
      <w:rPr>
        <w:rFonts w:ascii="Times New Roman" w:eastAsia="Times New Roman" w:hAnsi="Times New Roman"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5D694FAC"/>
    <w:multiLevelType w:val="hybridMultilevel"/>
    <w:tmpl w:val="92D69D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440BA7"/>
    <w:multiLevelType w:val="multilevel"/>
    <w:tmpl w:val="93964760"/>
    <w:lvl w:ilvl="0">
      <w:start w:val="9"/>
      <w:numFmt w:val="decimal"/>
      <w:lvlText w:val="%1."/>
      <w:lvlJc w:val="left"/>
      <w:pPr>
        <w:ind w:left="360" w:hanging="360"/>
      </w:pPr>
      <w:rPr>
        <w:rFonts w:cs="Times New Roman" w:hint="default"/>
      </w:rPr>
    </w:lvl>
    <w:lvl w:ilvl="1">
      <w:start w:val="1"/>
      <w:numFmt w:val="decimal"/>
      <w:lvlText w:val="%1.%2."/>
      <w:lvlJc w:val="left"/>
      <w:pPr>
        <w:ind w:left="546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642A7DA5"/>
    <w:multiLevelType w:val="multilevel"/>
    <w:tmpl w:val="0B5E62A8"/>
    <w:lvl w:ilvl="0">
      <w:start w:val="1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6CF25457"/>
    <w:multiLevelType w:val="hybridMultilevel"/>
    <w:tmpl w:val="933E4A7A"/>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0158B5"/>
    <w:multiLevelType w:val="multilevel"/>
    <w:tmpl w:val="376468CE"/>
    <w:lvl w:ilvl="0">
      <w:start w:val="6"/>
      <w:numFmt w:val="decimal"/>
      <w:lvlText w:val="%1"/>
      <w:lvlJc w:val="left"/>
      <w:pPr>
        <w:ind w:left="4629" w:hanging="375"/>
      </w:pPr>
      <w:rPr>
        <w:rFonts w:cs="Times New Roman" w:hint="default"/>
        <w:b/>
      </w:rPr>
    </w:lvl>
    <w:lvl w:ilvl="1">
      <w:start w:val="1"/>
      <w:numFmt w:val="decimal"/>
      <w:lvlText w:val="%1.%2"/>
      <w:lvlJc w:val="left"/>
      <w:pPr>
        <w:ind w:left="1509" w:hanging="375"/>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724B0044"/>
    <w:multiLevelType w:val="singleLevel"/>
    <w:tmpl w:val="D3AE38C6"/>
    <w:lvl w:ilvl="0">
      <w:start w:val="1"/>
      <w:numFmt w:val="decimal"/>
      <w:lvlText w:val="4.%1."/>
      <w:legacy w:legacy="1" w:legacySpace="0" w:legacyIndent="691"/>
      <w:lvlJc w:val="left"/>
      <w:rPr>
        <w:rFonts w:ascii="Times New Roman" w:hAnsi="Times New Roman" w:cs="Times New Roman" w:hint="default"/>
      </w:rPr>
    </w:lvl>
  </w:abstractNum>
  <w:abstractNum w:abstractNumId="32">
    <w:nsid w:val="72C95ECB"/>
    <w:multiLevelType w:val="multilevel"/>
    <w:tmpl w:val="AD94A1F4"/>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bullet"/>
      <w:pStyle w:val="a"/>
      <w:lvlText w:val=""/>
      <w:lvlJc w:val="left"/>
      <w:pPr>
        <w:ind w:left="121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3F560FD"/>
    <w:multiLevelType w:val="singleLevel"/>
    <w:tmpl w:val="5FA83DD4"/>
    <w:lvl w:ilvl="0">
      <w:start w:val="1"/>
      <w:numFmt w:val="decimal"/>
      <w:lvlText w:val="%1."/>
      <w:legacy w:legacy="1" w:legacySpace="0" w:legacyIndent="310"/>
      <w:lvlJc w:val="left"/>
      <w:rPr>
        <w:rFonts w:ascii="Times New Roman" w:hAnsi="Times New Roman" w:cs="Times New Roman" w:hint="default"/>
      </w:rPr>
    </w:lvl>
  </w:abstractNum>
  <w:abstractNum w:abstractNumId="34">
    <w:nsid w:val="741E762E"/>
    <w:multiLevelType w:val="hybridMultilevel"/>
    <w:tmpl w:val="170CA846"/>
    <w:lvl w:ilvl="0" w:tplc="6EDEBE38">
      <w:start w:val="1"/>
      <w:numFmt w:val="decimal"/>
      <w:lvlText w:val="4.%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C6A3019"/>
    <w:multiLevelType w:val="multilevel"/>
    <w:tmpl w:val="55947F08"/>
    <w:lvl w:ilvl="0">
      <w:start w:val="1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9"/>
  </w:num>
  <w:num w:numId="2">
    <w:abstractNumId w:val="33"/>
  </w:num>
  <w:num w:numId="3">
    <w:abstractNumId w:val="31"/>
  </w:num>
  <w:num w:numId="4">
    <w:abstractNumId w:val="13"/>
  </w:num>
  <w:num w:numId="5">
    <w:abstractNumId w:val="22"/>
  </w:num>
  <w:num w:numId="6">
    <w:abstractNumId w:val="1"/>
    <w:lvlOverride w:ilvl="0">
      <w:lvl w:ilvl="0">
        <w:numFmt w:val="bullet"/>
        <w:lvlText w:val="-"/>
        <w:legacy w:legacy="1" w:legacySpace="0" w:legacyIndent="352"/>
        <w:lvlJc w:val="left"/>
        <w:rPr>
          <w:rFonts w:ascii="Times New Roman" w:hAnsi="Times New Roman" w:hint="default"/>
        </w:rPr>
      </w:lvl>
    </w:lvlOverride>
  </w:num>
  <w:num w:numId="7">
    <w:abstractNumId w:val="1"/>
    <w:lvlOverride w:ilvl="0">
      <w:lvl w:ilvl="0">
        <w:numFmt w:val="bullet"/>
        <w:lvlText w:val="-"/>
        <w:legacy w:legacy="1" w:legacySpace="0" w:legacyIndent="165"/>
        <w:lvlJc w:val="left"/>
        <w:rPr>
          <w:rFonts w:ascii="Times New Roman" w:hAnsi="Times New Roman" w:hint="default"/>
        </w:rPr>
      </w:lvl>
    </w:lvlOverride>
  </w:num>
  <w:num w:numId="8">
    <w:abstractNumId w:val="1"/>
    <w:lvlOverride w:ilvl="0">
      <w:lvl w:ilvl="0">
        <w:numFmt w:val="bullet"/>
        <w:lvlText w:val="-"/>
        <w:legacy w:legacy="1" w:legacySpace="0" w:legacyIndent="187"/>
        <w:lvlJc w:val="left"/>
        <w:rPr>
          <w:rFonts w:ascii="Times New Roman" w:hAnsi="Times New Roman" w:hint="default"/>
        </w:rPr>
      </w:lvl>
    </w:lvlOverride>
  </w:num>
  <w:num w:numId="9">
    <w:abstractNumId w:val="2"/>
  </w:num>
  <w:num w:numId="10">
    <w:abstractNumId w:val="5"/>
  </w:num>
  <w:num w:numId="11">
    <w:abstractNumId w:val="11"/>
  </w:num>
  <w:num w:numId="12">
    <w:abstractNumId w:val="23"/>
  </w:num>
  <w:num w:numId="13">
    <w:abstractNumId w:val="10"/>
  </w:num>
  <w:num w:numId="14">
    <w:abstractNumId w:val="8"/>
  </w:num>
  <w:num w:numId="15">
    <w:abstractNumId w:val="21"/>
  </w:num>
  <w:num w:numId="16">
    <w:abstractNumId w:val="34"/>
  </w:num>
  <w:num w:numId="17">
    <w:abstractNumId w:val="9"/>
  </w:num>
  <w:num w:numId="18">
    <w:abstractNumId w:val="4"/>
  </w:num>
  <w:num w:numId="19">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0">
    <w:abstractNumId w:val="35"/>
  </w:num>
  <w:num w:numId="21">
    <w:abstractNumId w:val="6"/>
  </w:num>
  <w:num w:numId="22">
    <w:abstractNumId w:val="20"/>
  </w:num>
  <w:num w:numId="23">
    <w:abstractNumId w:val="15"/>
  </w:num>
  <w:num w:numId="24">
    <w:abstractNumId w:val="26"/>
  </w:num>
  <w:num w:numId="25">
    <w:abstractNumId w:val="32"/>
  </w:num>
  <w:num w:numId="26">
    <w:abstractNumId w:val="16"/>
  </w:num>
  <w:num w:numId="27">
    <w:abstractNumId w:val="7"/>
  </w:num>
  <w:num w:numId="28">
    <w:abstractNumId w:val="18"/>
  </w:num>
  <w:num w:numId="29">
    <w:abstractNumId w:val="27"/>
  </w:num>
  <w:num w:numId="30">
    <w:abstractNumId w:val="30"/>
  </w:num>
  <w:num w:numId="31">
    <w:abstractNumId w:val="3"/>
  </w:num>
  <w:num w:numId="32">
    <w:abstractNumId w:val="29"/>
  </w:num>
  <w:num w:numId="33">
    <w:abstractNumId w:val="28"/>
  </w:num>
  <w:num w:numId="34">
    <w:abstractNumId w:val="17"/>
  </w:num>
  <w:num w:numId="35">
    <w:abstractNumId w:val="14"/>
  </w:num>
  <w:num w:numId="36">
    <w:abstractNumId w:val="24"/>
  </w:num>
  <w:num w:numId="37">
    <w:abstractNumId w:val="36"/>
  </w:num>
  <w:num w:numId="38">
    <w:abstractNumId w:val="25"/>
  </w:num>
  <w:num w:numId="39">
    <w:abstractNumId w:val="1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3E4"/>
    <w:rsid w:val="00000413"/>
    <w:rsid w:val="00005764"/>
    <w:rsid w:val="000202D7"/>
    <w:rsid w:val="0002254A"/>
    <w:rsid w:val="00025B75"/>
    <w:rsid w:val="00026DBA"/>
    <w:rsid w:val="000367D8"/>
    <w:rsid w:val="000418F8"/>
    <w:rsid w:val="00046386"/>
    <w:rsid w:val="00046C7B"/>
    <w:rsid w:val="00047E0B"/>
    <w:rsid w:val="00053F55"/>
    <w:rsid w:val="00054004"/>
    <w:rsid w:val="000546FE"/>
    <w:rsid w:val="000576DD"/>
    <w:rsid w:val="0006174C"/>
    <w:rsid w:val="00061B47"/>
    <w:rsid w:val="00061EB3"/>
    <w:rsid w:val="00062E79"/>
    <w:rsid w:val="00064299"/>
    <w:rsid w:val="00066E00"/>
    <w:rsid w:val="000707D3"/>
    <w:rsid w:val="0007148B"/>
    <w:rsid w:val="00072232"/>
    <w:rsid w:val="00075205"/>
    <w:rsid w:val="000769E9"/>
    <w:rsid w:val="00077B74"/>
    <w:rsid w:val="0008077A"/>
    <w:rsid w:val="000812A8"/>
    <w:rsid w:val="00082BAC"/>
    <w:rsid w:val="000853A6"/>
    <w:rsid w:val="000912F9"/>
    <w:rsid w:val="00092329"/>
    <w:rsid w:val="00096904"/>
    <w:rsid w:val="000A13BC"/>
    <w:rsid w:val="000A7196"/>
    <w:rsid w:val="000B0163"/>
    <w:rsid w:val="000B0FD4"/>
    <w:rsid w:val="000B1462"/>
    <w:rsid w:val="000B4014"/>
    <w:rsid w:val="000B44D1"/>
    <w:rsid w:val="000B642D"/>
    <w:rsid w:val="000C1E9B"/>
    <w:rsid w:val="000C37F3"/>
    <w:rsid w:val="000D2099"/>
    <w:rsid w:val="000D4C14"/>
    <w:rsid w:val="000D6FDC"/>
    <w:rsid w:val="000D704E"/>
    <w:rsid w:val="000E09B3"/>
    <w:rsid w:val="000E15CE"/>
    <w:rsid w:val="000E16C5"/>
    <w:rsid w:val="000E5E7C"/>
    <w:rsid w:val="000E6519"/>
    <w:rsid w:val="000E7750"/>
    <w:rsid w:val="000E7E21"/>
    <w:rsid w:val="000F51B3"/>
    <w:rsid w:val="00102742"/>
    <w:rsid w:val="00103CAB"/>
    <w:rsid w:val="001077B1"/>
    <w:rsid w:val="00107CF5"/>
    <w:rsid w:val="00111744"/>
    <w:rsid w:val="00122636"/>
    <w:rsid w:val="00130D2F"/>
    <w:rsid w:val="00135CBE"/>
    <w:rsid w:val="001374D2"/>
    <w:rsid w:val="0013754E"/>
    <w:rsid w:val="00141842"/>
    <w:rsid w:val="00141B2E"/>
    <w:rsid w:val="00142B49"/>
    <w:rsid w:val="00157291"/>
    <w:rsid w:val="0016434D"/>
    <w:rsid w:val="00164390"/>
    <w:rsid w:val="0017054A"/>
    <w:rsid w:val="00170A19"/>
    <w:rsid w:val="001727EB"/>
    <w:rsid w:val="0017313F"/>
    <w:rsid w:val="00173243"/>
    <w:rsid w:val="00174D8E"/>
    <w:rsid w:val="001774FF"/>
    <w:rsid w:val="00181A37"/>
    <w:rsid w:val="00192A6B"/>
    <w:rsid w:val="00195CE4"/>
    <w:rsid w:val="001A4990"/>
    <w:rsid w:val="001A6CA2"/>
    <w:rsid w:val="001A6CA6"/>
    <w:rsid w:val="001A722E"/>
    <w:rsid w:val="001B23C2"/>
    <w:rsid w:val="001B37D3"/>
    <w:rsid w:val="001B7AF3"/>
    <w:rsid w:val="001B7B26"/>
    <w:rsid w:val="001C246B"/>
    <w:rsid w:val="001C2D92"/>
    <w:rsid w:val="001C68D2"/>
    <w:rsid w:val="001D06FF"/>
    <w:rsid w:val="001D2628"/>
    <w:rsid w:val="001D2CA0"/>
    <w:rsid w:val="001D2DB5"/>
    <w:rsid w:val="001D35CB"/>
    <w:rsid w:val="001D7A9B"/>
    <w:rsid w:val="001E1620"/>
    <w:rsid w:val="001E1BD8"/>
    <w:rsid w:val="001E4B7B"/>
    <w:rsid w:val="001E77A1"/>
    <w:rsid w:val="001F4408"/>
    <w:rsid w:val="001F4852"/>
    <w:rsid w:val="001F496E"/>
    <w:rsid w:val="001F64BB"/>
    <w:rsid w:val="001F6993"/>
    <w:rsid w:val="001F6CAF"/>
    <w:rsid w:val="002008F4"/>
    <w:rsid w:val="00202130"/>
    <w:rsid w:val="00210C53"/>
    <w:rsid w:val="002119A0"/>
    <w:rsid w:val="00213895"/>
    <w:rsid w:val="00216FA3"/>
    <w:rsid w:val="00217951"/>
    <w:rsid w:val="00217D3F"/>
    <w:rsid w:val="00225EF3"/>
    <w:rsid w:val="00226E80"/>
    <w:rsid w:val="00227E55"/>
    <w:rsid w:val="0023218E"/>
    <w:rsid w:val="002337F4"/>
    <w:rsid w:val="00233FAB"/>
    <w:rsid w:val="00235F9A"/>
    <w:rsid w:val="00240151"/>
    <w:rsid w:val="00241167"/>
    <w:rsid w:val="00246738"/>
    <w:rsid w:val="00246D0D"/>
    <w:rsid w:val="0025227A"/>
    <w:rsid w:val="00252713"/>
    <w:rsid w:val="002540AA"/>
    <w:rsid w:val="00256A2F"/>
    <w:rsid w:val="00264236"/>
    <w:rsid w:val="00271695"/>
    <w:rsid w:val="0027204C"/>
    <w:rsid w:val="002749A7"/>
    <w:rsid w:val="00277D14"/>
    <w:rsid w:val="002810DA"/>
    <w:rsid w:val="00281FEF"/>
    <w:rsid w:val="00291C1D"/>
    <w:rsid w:val="002A1EAF"/>
    <w:rsid w:val="002A2AB6"/>
    <w:rsid w:val="002A33A8"/>
    <w:rsid w:val="002A4BCA"/>
    <w:rsid w:val="002A7992"/>
    <w:rsid w:val="002A7F7C"/>
    <w:rsid w:val="002B2D14"/>
    <w:rsid w:val="002B444C"/>
    <w:rsid w:val="002B53C5"/>
    <w:rsid w:val="002B6AB7"/>
    <w:rsid w:val="002C031C"/>
    <w:rsid w:val="002C1A89"/>
    <w:rsid w:val="002C38AF"/>
    <w:rsid w:val="002C6B59"/>
    <w:rsid w:val="002C71A7"/>
    <w:rsid w:val="002D4E49"/>
    <w:rsid w:val="002D5A15"/>
    <w:rsid w:val="002E164C"/>
    <w:rsid w:val="002E1888"/>
    <w:rsid w:val="002E2B73"/>
    <w:rsid w:val="002E6923"/>
    <w:rsid w:val="002F156E"/>
    <w:rsid w:val="003045C0"/>
    <w:rsid w:val="003055A8"/>
    <w:rsid w:val="0031168D"/>
    <w:rsid w:val="003116A7"/>
    <w:rsid w:val="00313A97"/>
    <w:rsid w:val="0032391C"/>
    <w:rsid w:val="00327069"/>
    <w:rsid w:val="00331FD2"/>
    <w:rsid w:val="00337482"/>
    <w:rsid w:val="00337ACF"/>
    <w:rsid w:val="0034079C"/>
    <w:rsid w:val="003422EA"/>
    <w:rsid w:val="0034263D"/>
    <w:rsid w:val="00342CAD"/>
    <w:rsid w:val="00346628"/>
    <w:rsid w:val="00346E18"/>
    <w:rsid w:val="003505E9"/>
    <w:rsid w:val="00355094"/>
    <w:rsid w:val="0035668E"/>
    <w:rsid w:val="00361006"/>
    <w:rsid w:val="003654B2"/>
    <w:rsid w:val="00367646"/>
    <w:rsid w:val="0037082A"/>
    <w:rsid w:val="003748AF"/>
    <w:rsid w:val="00377413"/>
    <w:rsid w:val="0038131C"/>
    <w:rsid w:val="00382F46"/>
    <w:rsid w:val="00392080"/>
    <w:rsid w:val="003928D0"/>
    <w:rsid w:val="003A0B80"/>
    <w:rsid w:val="003A1B71"/>
    <w:rsid w:val="003A5EAF"/>
    <w:rsid w:val="003A7738"/>
    <w:rsid w:val="003B06B3"/>
    <w:rsid w:val="003B50F9"/>
    <w:rsid w:val="003B528D"/>
    <w:rsid w:val="003B7D6C"/>
    <w:rsid w:val="003C4F6F"/>
    <w:rsid w:val="003C638D"/>
    <w:rsid w:val="003C7919"/>
    <w:rsid w:val="003C7A85"/>
    <w:rsid w:val="003D1EE4"/>
    <w:rsid w:val="003D2A66"/>
    <w:rsid w:val="003D3BD4"/>
    <w:rsid w:val="003D438E"/>
    <w:rsid w:val="003D4903"/>
    <w:rsid w:val="003D6F3B"/>
    <w:rsid w:val="003D7853"/>
    <w:rsid w:val="003E75C1"/>
    <w:rsid w:val="003F3B54"/>
    <w:rsid w:val="0040155D"/>
    <w:rsid w:val="004043D6"/>
    <w:rsid w:val="00404D47"/>
    <w:rsid w:val="00412097"/>
    <w:rsid w:val="004177FB"/>
    <w:rsid w:val="00423980"/>
    <w:rsid w:val="0042625E"/>
    <w:rsid w:val="00432798"/>
    <w:rsid w:val="004342F8"/>
    <w:rsid w:val="00434487"/>
    <w:rsid w:val="004364CC"/>
    <w:rsid w:val="00441F92"/>
    <w:rsid w:val="004455D6"/>
    <w:rsid w:val="0045034D"/>
    <w:rsid w:val="004514B6"/>
    <w:rsid w:val="00454D18"/>
    <w:rsid w:val="0045520A"/>
    <w:rsid w:val="004558FF"/>
    <w:rsid w:val="00460CE4"/>
    <w:rsid w:val="00464381"/>
    <w:rsid w:val="00464A24"/>
    <w:rsid w:val="0046521B"/>
    <w:rsid w:val="00466831"/>
    <w:rsid w:val="004702D8"/>
    <w:rsid w:val="00470AF3"/>
    <w:rsid w:val="0047266F"/>
    <w:rsid w:val="00472FCB"/>
    <w:rsid w:val="00475B6C"/>
    <w:rsid w:val="00480D1E"/>
    <w:rsid w:val="00480F2B"/>
    <w:rsid w:val="004829FE"/>
    <w:rsid w:val="00484F53"/>
    <w:rsid w:val="00487911"/>
    <w:rsid w:val="00497540"/>
    <w:rsid w:val="004A7E96"/>
    <w:rsid w:val="004B1C67"/>
    <w:rsid w:val="004B304E"/>
    <w:rsid w:val="004B6C26"/>
    <w:rsid w:val="004B7D1C"/>
    <w:rsid w:val="004D1194"/>
    <w:rsid w:val="004D3705"/>
    <w:rsid w:val="004D470B"/>
    <w:rsid w:val="004D471D"/>
    <w:rsid w:val="004D5AEB"/>
    <w:rsid w:val="004D63CF"/>
    <w:rsid w:val="004D6FEC"/>
    <w:rsid w:val="004D795E"/>
    <w:rsid w:val="004E1CD3"/>
    <w:rsid w:val="004E3637"/>
    <w:rsid w:val="004F0D8B"/>
    <w:rsid w:val="004F3BDA"/>
    <w:rsid w:val="004F5108"/>
    <w:rsid w:val="004F57F7"/>
    <w:rsid w:val="004F5E94"/>
    <w:rsid w:val="004F6199"/>
    <w:rsid w:val="004F71BB"/>
    <w:rsid w:val="00501B4C"/>
    <w:rsid w:val="00506E23"/>
    <w:rsid w:val="00507327"/>
    <w:rsid w:val="005126CC"/>
    <w:rsid w:val="00515264"/>
    <w:rsid w:val="00520DDC"/>
    <w:rsid w:val="00533980"/>
    <w:rsid w:val="00534773"/>
    <w:rsid w:val="005403CF"/>
    <w:rsid w:val="00541630"/>
    <w:rsid w:val="005421C3"/>
    <w:rsid w:val="005449D6"/>
    <w:rsid w:val="0055036D"/>
    <w:rsid w:val="00555467"/>
    <w:rsid w:val="005644A7"/>
    <w:rsid w:val="00566473"/>
    <w:rsid w:val="005701D8"/>
    <w:rsid w:val="00571123"/>
    <w:rsid w:val="005716D0"/>
    <w:rsid w:val="00576459"/>
    <w:rsid w:val="00577169"/>
    <w:rsid w:val="00577CC9"/>
    <w:rsid w:val="005822DB"/>
    <w:rsid w:val="0059226B"/>
    <w:rsid w:val="0059240D"/>
    <w:rsid w:val="005929DC"/>
    <w:rsid w:val="0059471F"/>
    <w:rsid w:val="0059741D"/>
    <w:rsid w:val="00597B71"/>
    <w:rsid w:val="00597F2E"/>
    <w:rsid w:val="005A31C3"/>
    <w:rsid w:val="005A5AF3"/>
    <w:rsid w:val="005B26D4"/>
    <w:rsid w:val="005B3271"/>
    <w:rsid w:val="005B46D3"/>
    <w:rsid w:val="005B4B8C"/>
    <w:rsid w:val="005B5883"/>
    <w:rsid w:val="005C00DC"/>
    <w:rsid w:val="005C35E5"/>
    <w:rsid w:val="005C7EB9"/>
    <w:rsid w:val="005D12F1"/>
    <w:rsid w:val="005D201E"/>
    <w:rsid w:val="005D3F98"/>
    <w:rsid w:val="005D6921"/>
    <w:rsid w:val="005E0655"/>
    <w:rsid w:val="005E54F2"/>
    <w:rsid w:val="005E696D"/>
    <w:rsid w:val="005F08C6"/>
    <w:rsid w:val="005F5E53"/>
    <w:rsid w:val="005F7B8E"/>
    <w:rsid w:val="00600ABC"/>
    <w:rsid w:val="00602B9C"/>
    <w:rsid w:val="00604A65"/>
    <w:rsid w:val="00614DC6"/>
    <w:rsid w:val="00622046"/>
    <w:rsid w:val="00624052"/>
    <w:rsid w:val="0062746D"/>
    <w:rsid w:val="0063026E"/>
    <w:rsid w:val="00632DF2"/>
    <w:rsid w:val="0063308D"/>
    <w:rsid w:val="00637590"/>
    <w:rsid w:val="00640B66"/>
    <w:rsid w:val="00644D56"/>
    <w:rsid w:val="00644EE2"/>
    <w:rsid w:val="00651C0F"/>
    <w:rsid w:val="00651C2C"/>
    <w:rsid w:val="006540C2"/>
    <w:rsid w:val="006550C9"/>
    <w:rsid w:val="00655181"/>
    <w:rsid w:val="0065743A"/>
    <w:rsid w:val="006609BA"/>
    <w:rsid w:val="00662D9E"/>
    <w:rsid w:val="006654A0"/>
    <w:rsid w:val="00665DAE"/>
    <w:rsid w:val="0066625F"/>
    <w:rsid w:val="00667013"/>
    <w:rsid w:val="00670C79"/>
    <w:rsid w:val="00671279"/>
    <w:rsid w:val="00677939"/>
    <w:rsid w:val="0068012B"/>
    <w:rsid w:val="00682C34"/>
    <w:rsid w:val="006900F6"/>
    <w:rsid w:val="006911D5"/>
    <w:rsid w:val="006936C0"/>
    <w:rsid w:val="006959D0"/>
    <w:rsid w:val="006A1813"/>
    <w:rsid w:val="006A2213"/>
    <w:rsid w:val="006A7272"/>
    <w:rsid w:val="006B7CF0"/>
    <w:rsid w:val="006C10DC"/>
    <w:rsid w:val="006C32CD"/>
    <w:rsid w:val="006C58C8"/>
    <w:rsid w:val="006D156B"/>
    <w:rsid w:val="006D3329"/>
    <w:rsid w:val="006D3E35"/>
    <w:rsid w:val="006D69ED"/>
    <w:rsid w:val="006D768E"/>
    <w:rsid w:val="006F0DD2"/>
    <w:rsid w:val="006F4BF6"/>
    <w:rsid w:val="006F5627"/>
    <w:rsid w:val="006F5E10"/>
    <w:rsid w:val="006F785D"/>
    <w:rsid w:val="006F7F25"/>
    <w:rsid w:val="00702227"/>
    <w:rsid w:val="00704654"/>
    <w:rsid w:val="0070600C"/>
    <w:rsid w:val="00706612"/>
    <w:rsid w:val="00706DA8"/>
    <w:rsid w:val="00713E4B"/>
    <w:rsid w:val="00721017"/>
    <w:rsid w:val="007219E6"/>
    <w:rsid w:val="00722919"/>
    <w:rsid w:val="007240AE"/>
    <w:rsid w:val="00724B94"/>
    <w:rsid w:val="007305DE"/>
    <w:rsid w:val="00730A8C"/>
    <w:rsid w:val="00730DA6"/>
    <w:rsid w:val="00735245"/>
    <w:rsid w:val="00735632"/>
    <w:rsid w:val="00735A4C"/>
    <w:rsid w:val="00741348"/>
    <w:rsid w:val="00747227"/>
    <w:rsid w:val="00747C15"/>
    <w:rsid w:val="00752481"/>
    <w:rsid w:val="00754D3B"/>
    <w:rsid w:val="00755724"/>
    <w:rsid w:val="00755951"/>
    <w:rsid w:val="00767028"/>
    <w:rsid w:val="007672FD"/>
    <w:rsid w:val="00773153"/>
    <w:rsid w:val="007761D8"/>
    <w:rsid w:val="007768E8"/>
    <w:rsid w:val="007773E2"/>
    <w:rsid w:val="007824A7"/>
    <w:rsid w:val="00784D88"/>
    <w:rsid w:val="0078583B"/>
    <w:rsid w:val="007903A4"/>
    <w:rsid w:val="0079081B"/>
    <w:rsid w:val="00790C0D"/>
    <w:rsid w:val="00791A3D"/>
    <w:rsid w:val="00792474"/>
    <w:rsid w:val="00793A48"/>
    <w:rsid w:val="00794D03"/>
    <w:rsid w:val="00795D68"/>
    <w:rsid w:val="00797295"/>
    <w:rsid w:val="007A4CAB"/>
    <w:rsid w:val="007A7F73"/>
    <w:rsid w:val="007B0114"/>
    <w:rsid w:val="007C192C"/>
    <w:rsid w:val="007C4FBA"/>
    <w:rsid w:val="007C5790"/>
    <w:rsid w:val="007D4D63"/>
    <w:rsid w:val="007D6364"/>
    <w:rsid w:val="007D6459"/>
    <w:rsid w:val="007E1DD3"/>
    <w:rsid w:val="007E2DE6"/>
    <w:rsid w:val="007E6A76"/>
    <w:rsid w:val="007E74A8"/>
    <w:rsid w:val="007F14C4"/>
    <w:rsid w:val="007F3547"/>
    <w:rsid w:val="007F48A2"/>
    <w:rsid w:val="0080113E"/>
    <w:rsid w:val="00803C98"/>
    <w:rsid w:val="00803D0E"/>
    <w:rsid w:val="00807379"/>
    <w:rsid w:val="00810FE6"/>
    <w:rsid w:val="008116A6"/>
    <w:rsid w:val="008118F8"/>
    <w:rsid w:val="00814CEE"/>
    <w:rsid w:val="0082258E"/>
    <w:rsid w:val="008238AB"/>
    <w:rsid w:val="00824DE3"/>
    <w:rsid w:val="00826C47"/>
    <w:rsid w:val="00830CBD"/>
    <w:rsid w:val="00836EFB"/>
    <w:rsid w:val="00837974"/>
    <w:rsid w:val="00841310"/>
    <w:rsid w:val="00841613"/>
    <w:rsid w:val="00841FC7"/>
    <w:rsid w:val="008425CF"/>
    <w:rsid w:val="00844A78"/>
    <w:rsid w:val="00844A92"/>
    <w:rsid w:val="00845A6D"/>
    <w:rsid w:val="0085169B"/>
    <w:rsid w:val="00856926"/>
    <w:rsid w:val="00857E40"/>
    <w:rsid w:val="00860BA6"/>
    <w:rsid w:val="00860C5D"/>
    <w:rsid w:val="0086395E"/>
    <w:rsid w:val="0086544D"/>
    <w:rsid w:val="008668A2"/>
    <w:rsid w:val="00873CBF"/>
    <w:rsid w:val="00874026"/>
    <w:rsid w:val="00874F31"/>
    <w:rsid w:val="008760D8"/>
    <w:rsid w:val="00876733"/>
    <w:rsid w:val="00877BDE"/>
    <w:rsid w:val="008808F7"/>
    <w:rsid w:val="008814E2"/>
    <w:rsid w:val="00884F0C"/>
    <w:rsid w:val="008874CC"/>
    <w:rsid w:val="00890BBF"/>
    <w:rsid w:val="00892CD9"/>
    <w:rsid w:val="00894E53"/>
    <w:rsid w:val="008A6C5F"/>
    <w:rsid w:val="008B11EF"/>
    <w:rsid w:val="008D0255"/>
    <w:rsid w:val="008D1FFB"/>
    <w:rsid w:val="008D36E1"/>
    <w:rsid w:val="008E0147"/>
    <w:rsid w:val="008E1FCA"/>
    <w:rsid w:val="008E712B"/>
    <w:rsid w:val="008F2684"/>
    <w:rsid w:val="008F359C"/>
    <w:rsid w:val="008F4A66"/>
    <w:rsid w:val="008F6950"/>
    <w:rsid w:val="008F6A6E"/>
    <w:rsid w:val="008F7559"/>
    <w:rsid w:val="008F78EF"/>
    <w:rsid w:val="00913A0C"/>
    <w:rsid w:val="009142AC"/>
    <w:rsid w:val="00925DA9"/>
    <w:rsid w:val="009275CD"/>
    <w:rsid w:val="00930D33"/>
    <w:rsid w:val="00931571"/>
    <w:rsid w:val="0093326E"/>
    <w:rsid w:val="009336D2"/>
    <w:rsid w:val="0093671B"/>
    <w:rsid w:val="009370E7"/>
    <w:rsid w:val="00940CD8"/>
    <w:rsid w:val="00940DF3"/>
    <w:rsid w:val="00942452"/>
    <w:rsid w:val="00944CBD"/>
    <w:rsid w:val="00945612"/>
    <w:rsid w:val="009457D1"/>
    <w:rsid w:val="00946312"/>
    <w:rsid w:val="00946DE0"/>
    <w:rsid w:val="009472AD"/>
    <w:rsid w:val="009552FF"/>
    <w:rsid w:val="00956318"/>
    <w:rsid w:val="009568F4"/>
    <w:rsid w:val="00963301"/>
    <w:rsid w:val="00964F7F"/>
    <w:rsid w:val="009678D4"/>
    <w:rsid w:val="00967A76"/>
    <w:rsid w:val="00971A91"/>
    <w:rsid w:val="00973737"/>
    <w:rsid w:val="00973843"/>
    <w:rsid w:val="00974B30"/>
    <w:rsid w:val="00974CA5"/>
    <w:rsid w:val="009756EA"/>
    <w:rsid w:val="0098313D"/>
    <w:rsid w:val="00985073"/>
    <w:rsid w:val="0099554B"/>
    <w:rsid w:val="009967E5"/>
    <w:rsid w:val="009978B3"/>
    <w:rsid w:val="00997BCA"/>
    <w:rsid w:val="009A1D99"/>
    <w:rsid w:val="009A5B80"/>
    <w:rsid w:val="009A5BBA"/>
    <w:rsid w:val="009B3358"/>
    <w:rsid w:val="009B4179"/>
    <w:rsid w:val="009C716C"/>
    <w:rsid w:val="009D1827"/>
    <w:rsid w:val="009D4234"/>
    <w:rsid w:val="009D66F7"/>
    <w:rsid w:val="009D7AF4"/>
    <w:rsid w:val="009E2F67"/>
    <w:rsid w:val="009F240C"/>
    <w:rsid w:val="009F5A58"/>
    <w:rsid w:val="009F7E6E"/>
    <w:rsid w:val="00A04070"/>
    <w:rsid w:val="00A0447B"/>
    <w:rsid w:val="00A05929"/>
    <w:rsid w:val="00A10556"/>
    <w:rsid w:val="00A24460"/>
    <w:rsid w:val="00A245CA"/>
    <w:rsid w:val="00A245F7"/>
    <w:rsid w:val="00A31901"/>
    <w:rsid w:val="00A36D71"/>
    <w:rsid w:val="00A41332"/>
    <w:rsid w:val="00A413F1"/>
    <w:rsid w:val="00A438E7"/>
    <w:rsid w:val="00A46C27"/>
    <w:rsid w:val="00A57D77"/>
    <w:rsid w:val="00A61AC5"/>
    <w:rsid w:val="00A61CCD"/>
    <w:rsid w:val="00A639B9"/>
    <w:rsid w:val="00A64033"/>
    <w:rsid w:val="00A66245"/>
    <w:rsid w:val="00A72FF4"/>
    <w:rsid w:val="00A7487A"/>
    <w:rsid w:val="00A82640"/>
    <w:rsid w:val="00A84C16"/>
    <w:rsid w:val="00A86D94"/>
    <w:rsid w:val="00A92E1A"/>
    <w:rsid w:val="00A9503D"/>
    <w:rsid w:val="00A96942"/>
    <w:rsid w:val="00A979E3"/>
    <w:rsid w:val="00AA0228"/>
    <w:rsid w:val="00AA091A"/>
    <w:rsid w:val="00AA2283"/>
    <w:rsid w:val="00AB04AF"/>
    <w:rsid w:val="00AB37E8"/>
    <w:rsid w:val="00AB3896"/>
    <w:rsid w:val="00AB407F"/>
    <w:rsid w:val="00AC4503"/>
    <w:rsid w:val="00AC4E25"/>
    <w:rsid w:val="00AC5B7B"/>
    <w:rsid w:val="00AC61AD"/>
    <w:rsid w:val="00AD2709"/>
    <w:rsid w:val="00AD2F21"/>
    <w:rsid w:val="00AD55A2"/>
    <w:rsid w:val="00AD63BC"/>
    <w:rsid w:val="00AD7E01"/>
    <w:rsid w:val="00AE25EE"/>
    <w:rsid w:val="00AE2B8E"/>
    <w:rsid w:val="00AE5597"/>
    <w:rsid w:val="00AF1B44"/>
    <w:rsid w:val="00B063C7"/>
    <w:rsid w:val="00B0737E"/>
    <w:rsid w:val="00B10DDA"/>
    <w:rsid w:val="00B1352C"/>
    <w:rsid w:val="00B17914"/>
    <w:rsid w:val="00B17EE3"/>
    <w:rsid w:val="00B24D75"/>
    <w:rsid w:val="00B26490"/>
    <w:rsid w:val="00B27493"/>
    <w:rsid w:val="00B32818"/>
    <w:rsid w:val="00B32B02"/>
    <w:rsid w:val="00B364E7"/>
    <w:rsid w:val="00B40583"/>
    <w:rsid w:val="00B412DE"/>
    <w:rsid w:val="00B418AF"/>
    <w:rsid w:val="00B426E6"/>
    <w:rsid w:val="00B45766"/>
    <w:rsid w:val="00B46C7F"/>
    <w:rsid w:val="00B47BDE"/>
    <w:rsid w:val="00B5522E"/>
    <w:rsid w:val="00B577F3"/>
    <w:rsid w:val="00B60008"/>
    <w:rsid w:val="00B64FE7"/>
    <w:rsid w:val="00B6535B"/>
    <w:rsid w:val="00B662DF"/>
    <w:rsid w:val="00B7116F"/>
    <w:rsid w:val="00B73CAD"/>
    <w:rsid w:val="00B74720"/>
    <w:rsid w:val="00B76590"/>
    <w:rsid w:val="00B77033"/>
    <w:rsid w:val="00B820F3"/>
    <w:rsid w:val="00B84895"/>
    <w:rsid w:val="00B85111"/>
    <w:rsid w:val="00B85938"/>
    <w:rsid w:val="00B85BA7"/>
    <w:rsid w:val="00B91518"/>
    <w:rsid w:val="00B91642"/>
    <w:rsid w:val="00B955AF"/>
    <w:rsid w:val="00B9680F"/>
    <w:rsid w:val="00BA0D1C"/>
    <w:rsid w:val="00BA0E85"/>
    <w:rsid w:val="00BA5B8B"/>
    <w:rsid w:val="00BA61D1"/>
    <w:rsid w:val="00BA7B57"/>
    <w:rsid w:val="00BC73EC"/>
    <w:rsid w:val="00BD236A"/>
    <w:rsid w:val="00BD4CA8"/>
    <w:rsid w:val="00BD4E43"/>
    <w:rsid w:val="00BD77E1"/>
    <w:rsid w:val="00BE54D3"/>
    <w:rsid w:val="00BF2020"/>
    <w:rsid w:val="00BF4F5E"/>
    <w:rsid w:val="00BF6164"/>
    <w:rsid w:val="00C00BF8"/>
    <w:rsid w:val="00C01C41"/>
    <w:rsid w:val="00C020E8"/>
    <w:rsid w:val="00C04A2D"/>
    <w:rsid w:val="00C07247"/>
    <w:rsid w:val="00C10358"/>
    <w:rsid w:val="00C128EC"/>
    <w:rsid w:val="00C12CA9"/>
    <w:rsid w:val="00C16E0F"/>
    <w:rsid w:val="00C17628"/>
    <w:rsid w:val="00C21ABF"/>
    <w:rsid w:val="00C25CAA"/>
    <w:rsid w:val="00C30169"/>
    <w:rsid w:val="00C311EC"/>
    <w:rsid w:val="00C33F24"/>
    <w:rsid w:val="00C3563F"/>
    <w:rsid w:val="00C4487D"/>
    <w:rsid w:val="00C45F1A"/>
    <w:rsid w:val="00C473EA"/>
    <w:rsid w:val="00C52EEF"/>
    <w:rsid w:val="00C604D7"/>
    <w:rsid w:val="00C61E45"/>
    <w:rsid w:val="00C62CD3"/>
    <w:rsid w:val="00C63DF8"/>
    <w:rsid w:val="00C64092"/>
    <w:rsid w:val="00C6577E"/>
    <w:rsid w:val="00C70B98"/>
    <w:rsid w:val="00C76D06"/>
    <w:rsid w:val="00C83C39"/>
    <w:rsid w:val="00C83E2B"/>
    <w:rsid w:val="00C92726"/>
    <w:rsid w:val="00C95CC9"/>
    <w:rsid w:val="00C9627A"/>
    <w:rsid w:val="00C96BD2"/>
    <w:rsid w:val="00CB1297"/>
    <w:rsid w:val="00CB2969"/>
    <w:rsid w:val="00CB3459"/>
    <w:rsid w:val="00CB5F92"/>
    <w:rsid w:val="00CB6F65"/>
    <w:rsid w:val="00CC088F"/>
    <w:rsid w:val="00CC3FEA"/>
    <w:rsid w:val="00CC5D3A"/>
    <w:rsid w:val="00CC6167"/>
    <w:rsid w:val="00CC7493"/>
    <w:rsid w:val="00CD09C3"/>
    <w:rsid w:val="00CD52AD"/>
    <w:rsid w:val="00CD6A37"/>
    <w:rsid w:val="00D0074D"/>
    <w:rsid w:val="00D053EB"/>
    <w:rsid w:val="00D0626B"/>
    <w:rsid w:val="00D0756D"/>
    <w:rsid w:val="00D10DCE"/>
    <w:rsid w:val="00D11CCA"/>
    <w:rsid w:val="00D141EC"/>
    <w:rsid w:val="00D21463"/>
    <w:rsid w:val="00D22FB0"/>
    <w:rsid w:val="00D243BE"/>
    <w:rsid w:val="00D249D1"/>
    <w:rsid w:val="00D31316"/>
    <w:rsid w:val="00D314BB"/>
    <w:rsid w:val="00D31D57"/>
    <w:rsid w:val="00D343E4"/>
    <w:rsid w:val="00D34907"/>
    <w:rsid w:val="00D4280B"/>
    <w:rsid w:val="00D453F7"/>
    <w:rsid w:val="00D62D94"/>
    <w:rsid w:val="00D63451"/>
    <w:rsid w:val="00D65E5B"/>
    <w:rsid w:val="00D66A20"/>
    <w:rsid w:val="00D66AC2"/>
    <w:rsid w:val="00D6769E"/>
    <w:rsid w:val="00D67FEF"/>
    <w:rsid w:val="00D70F67"/>
    <w:rsid w:val="00D711D8"/>
    <w:rsid w:val="00D7150A"/>
    <w:rsid w:val="00D73364"/>
    <w:rsid w:val="00D7490C"/>
    <w:rsid w:val="00D76A1E"/>
    <w:rsid w:val="00D8120C"/>
    <w:rsid w:val="00D83866"/>
    <w:rsid w:val="00D859C6"/>
    <w:rsid w:val="00D9070D"/>
    <w:rsid w:val="00D90C86"/>
    <w:rsid w:val="00D944EC"/>
    <w:rsid w:val="00D951EA"/>
    <w:rsid w:val="00DA16D4"/>
    <w:rsid w:val="00DA313F"/>
    <w:rsid w:val="00DA377B"/>
    <w:rsid w:val="00DA38E7"/>
    <w:rsid w:val="00DA7067"/>
    <w:rsid w:val="00DA7CA7"/>
    <w:rsid w:val="00DB05EB"/>
    <w:rsid w:val="00DB3210"/>
    <w:rsid w:val="00DB43B9"/>
    <w:rsid w:val="00DB5E88"/>
    <w:rsid w:val="00DC3467"/>
    <w:rsid w:val="00DC3E09"/>
    <w:rsid w:val="00DC6E41"/>
    <w:rsid w:val="00DD046F"/>
    <w:rsid w:val="00DD1A05"/>
    <w:rsid w:val="00DD3C42"/>
    <w:rsid w:val="00DD4B31"/>
    <w:rsid w:val="00DD5D6A"/>
    <w:rsid w:val="00DD6A8E"/>
    <w:rsid w:val="00DE0D82"/>
    <w:rsid w:val="00DE21B6"/>
    <w:rsid w:val="00DE465E"/>
    <w:rsid w:val="00DE5524"/>
    <w:rsid w:val="00DF3286"/>
    <w:rsid w:val="00DF7DF8"/>
    <w:rsid w:val="00E07D49"/>
    <w:rsid w:val="00E10016"/>
    <w:rsid w:val="00E13DE8"/>
    <w:rsid w:val="00E14A4F"/>
    <w:rsid w:val="00E151A0"/>
    <w:rsid w:val="00E205B3"/>
    <w:rsid w:val="00E22D79"/>
    <w:rsid w:val="00E23677"/>
    <w:rsid w:val="00E24657"/>
    <w:rsid w:val="00E2627C"/>
    <w:rsid w:val="00E26B82"/>
    <w:rsid w:val="00E31194"/>
    <w:rsid w:val="00E32023"/>
    <w:rsid w:val="00E367AB"/>
    <w:rsid w:val="00E400E4"/>
    <w:rsid w:val="00E45D22"/>
    <w:rsid w:val="00E460AD"/>
    <w:rsid w:val="00E460EE"/>
    <w:rsid w:val="00E4648B"/>
    <w:rsid w:val="00E5044A"/>
    <w:rsid w:val="00E534AB"/>
    <w:rsid w:val="00E538AB"/>
    <w:rsid w:val="00E54DC2"/>
    <w:rsid w:val="00E5553B"/>
    <w:rsid w:val="00E55A2C"/>
    <w:rsid w:val="00E5768D"/>
    <w:rsid w:val="00E63042"/>
    <w:rsid w:val="00E6478B"/>
    <w:rsid w:val="00E71366"/>
    <w:rsid w:val="00E719CA"/>
    <w:rsid w:val="00E806BA"/>
    <w:rsid w:val="00E820AE"/>
    <w:rsid w:val="00E83BD3"/>
    <w:rsid w:val="00E90527"/>
    <w:rsid w:val="00E924D4"/>
    <w:rsid w:val="00E968F0"/>
    <w:rsid w:val="00E9790A"/>
    <w:rsid w:val="00EA1475"/>
    <w:rsid w:val="00EA1496"/>
    <w:rsid w:val="00EA4EBE"/>
    <w:rsid w:val="00EA50FE"/>
    <w:rsid w:val="00EB3F01"/>
    <w:rsid w:val="00EB6A24"/>
    <w:rsid w:val="00EC2B01"/>
    <w:rsid w:val="00EC45B7"/>
    <w:rsid w:val="00ED0583"/>
    <w:rsid w:val="00ED1855"/>
    <w:rsid w:val="00ED35A4"/>
    <w:rsid w:val="00ED5882"/>
    <w:rsid w:val="00ED5B5E"/>
    <w:rsid w:val="00EE107D"/>
    <w:rsid w:val="00EE2EF5"/>
    <w:rsid w:val="00EE493C"/>
    <w:rsid w:val="00EF06EF"/>
    <w:rsid w:val="00EF575F"/>
    <w:rsid w:val="00EF5D93"/>
    <w:rsid w:val="00EF5E04"/>
    <w:rsid w:val="00F01104"/>
    <w:rsid w:val="00F01F2B"/>
    <w:rsid w:val="00F028C9"/>
    <w:rsid w:val="00F02A68"/>
    <w:rsid w:val="00F0408D"/>
    <w:rsid w:val="00F06286"/>
    <w:rsid w:val="00F10234"/>
    <w:rsid w:val="00F126EA"/>
    <w:rsid w:val="00F13D51"/>
    <w:rsid w:val="00F1643A"/>
    <w:rsid w:val="00F17182"/>
    <w:rsid w:val="00F210C0"/>
    <w:rsid w:val="00F22323"/>
    <w:rsid w:val="00F22C2D"/>
    <w:rsid w:val="00F31309"/>
    <w:rsid w:val="00F35BA3"/>
    <w:rsid w:val="00F40934"/>
    <w:rsid w:val="00F4527A"/>
    <w:rsid w:val="00F45FEB"/>
    <w:rsid w:val="00F47DF6"/>
    <w:rsid w:val="00F50A53"/>
    <w:rsid w:val="00F50B8E"/>
    <w:rsid w:val="00F668FC"/>
    <w:rsid w:val="00F67911"/>
    <w:rsid w:val="00F70C1F"/>
    <w:rsid w:val="00F72705"/>
    <w:rsid w:val="00F7558A"/>
    <w:rsid w:val="00F7648B"/>
    <w:rsid w:val="00F77438"/>
    <w:rsid w:val="00F824F4"/>
    <w:rsid w:val="00F84C48"/>
    <w:rsid w:val="00F8676C"/>
    <w:rsid w:val="00F911D7"/>
    <w:rsid w:val="00F94FAC"/>
    <w:rsid w:val="00F975D3"/>
    <w:rsid w:val="00F97E41"/>
    <w:rsid w:val="00FA0118"/>
    <w:rsid w:val="00FB00E2"/>
    <w:rsid w:val="00FB6A1A"/>
    <w:rsid w:val="00FB7C05"/>
    <w:rsid w:val="00FC56B8"/>
    <w:rsid w:val="00FD0B23"/>
    <w:rsid w:val="00FD150D"/>
    <w:rsid w:val="00FD4C76"/>
    <w:rsid w:val="00FD5A2E"/>
    <w:rsid w:val="00FD6D89"/>
    <w:rsid w:val="00FD7681"/>
    <w:rsid w:val="00FE012A"/>
    <w:rsid w:val="00FE22BC"/>
    <w:rsid w:val="00FE5916"/>
    <w:rsid w:val="00FE79DF"/>
    <w:rsid w:val="00FF3190"/>
    <w:rsid w:val="00FF4D7E"/>
    <w:rsid w:val="00FF6D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A6"/>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793A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9"/>
    <w:qFormat/>
    <w:rsid w:val="00D22FB0"/>
    <w:pPr>
      <w:autoSpaceDE/>
      <w:autoSpaceDN/>
      <w:adjustRightInd/>
      <w:spacing w:before="120" w:after="120" w:line="276" w:lineRule="auto"/>
      <w:ind w:right="113"/>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3D2A66"/>
    <w:pPr>
      <w:keepNext/>
      <w:widowControl/>
      <w:autoSpaceDE/>
      <w:autoSpaceDN/>
      <w:adjustRightInd/>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793A48"/>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16A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8116A6"/>
    <w:rPr>
      <w:rFonts w:ascii="Cambria" w:hAnsi="Cambria" w:cs="Times New Roman"/>
      <w:b/>
      <w:i/>
      <w:sz w:val="28"/>
    </w:rPr>
  </w:style>
  <w:style w:type="character" w:customStyle="1" w:styleId="Heading3Char">
    <w:name w:val="Heading 3 Char"/>
    <w:basedOn w:val="DefaultParagraphFont"/>
    <w:link w:val="Heading3"/>
    <w:uiPriority w:val="99"/>
    <w:locked/>
    <w:rsid w:val="003D2A66"/>
    <w:rPr>
      <w:rFonts w:ascii="Arial" w:hAnsi="Arial" w:cs="Times New Roman"/>
      <w:b/>
      <w:sz w:val="26"/>
    </w:rPr>
  </w:style>
  <w:style w:type="character" w:customStyle="1" w:styleId="Heading4Char">
    <w:name w:val="Heading 4 Char"/>
    <w:basedOn w:val="DefaultParagraphFont"/>
    <w:link w:val="Heading4"/>
    <w:uiPriority w:val="99"/>
    <w:semiHidden/>
    <w:locked/>
    <w:rsid w:val="008116A6"/>
    <w:rPr>
      <w:rFonts w:ascii="Calibri" w:hAnsi="Calibri" w:cs="Times New Roman"/>
      <w:b/>
      <w:sz w:val="28"/>
    </w:rPr>
  </w:style>
  <w:style w:type="paragraph" w:customStyle="1" w:styleId="Style1">
    <w:name w:val="Style1"/>
    <w:basedOn w:val="Normal"/>
    <w:uiPriority w:val="99"/>
    <w:rsid w:val="008116A6"/>
  </w:style>
  <w:style w:type="paragraph" w:customStyle="1" w:styleId="Style2">
    <w:name w:val="Style2"/>
    <w:basedOn w:val="Normal"/>
    <w:uiPriority w:val="99"/>
    <w:rsid w:val="008116A6"/>
    <w:pPr>
      <w:spacing w:line="300" w:lineRule="exact"/>
      <w:jc w:val="center"/>
    </w:pPr>
  </w:style>
  <w:style w:type="paragraph" w:customStyle="1" w:styleId="Style3">
    <w:name w:val="Style3"/>
    <w:basedOn w:val="Normal"/>
    <w:uiPriority w:val="99"/>
    <w:rsid w:val="008116A6"/>
  </w:style>
  <w:style w:type="paragraph" w:customStyle="1" w:styleId="Style4">
    <w:name w:val="Style4"/>
    <w:basedOn w:val="Normal"/>
    <w:uiPriority w:val="99"/>
    <w:rsid w:val="008116A6"/>
  </w:style>
  <w:style w:type="paragraph" w:customStyle="1" w:styleId="Style5">
    <w:name w:val="Style5"/>
    <w:basedOn w:val="Normal"/>
    <w:uiPriority w:val="99"/>
    <w:rsid w:val="008116A6"/>
    <w:pPr>
      <w:spacing w:line="328" w:lineRule="exact"/>
      <w:ind w:firstLine="691"/>
      <w:jc w:val="both"/>
    </w:pPr>
  </w:style>
  <w:style w:type="paragraph" w:customStyle="1" w:styleId="Style6">
    <w:name w:val="Style6"/>
    <w:basedOn w:val="Normal"/>
    <w:uiPriority w:val="99"/>
    <w:rsid w:val="008116A6"/>
    <w:pPr>
      <w:spacing w:line="326" w:lineRule="exact"/>
      <w:ind w:firstLine="706"/>
      <w:jc w:val="both"/>
    </w:pPr>
  </w:style>
  <w:style w:type="paragraph" w:customStyle="1" w:styleId="Style7">
    <w:name w:val="Style7"/>
    <w:basedOn w:val="Normal"/>
    <w:uiPriority w:val="99"/>
    <w:rsid w:val="008116A6"/>
    <w:pPr>
      <w:spacing w:line="331" w:lineRule="exact"/>
    </w:pPr>
  </w:style>
  <w:style w:type="character" w:customStyle="1" w:styleId="FontStyle11">
    <w:name w:val="Font Style11"/>
    <w:uiPriority w:val="99"/>
    <w:rsid w:val="008116A6"/>
    <w:rPr>
      <w:rFonts w:ascii="Times New Roman" w:hAnsi="Times New Roman"/>
      <w:b/>
      <w:sz w:val="24"/>
    </w:rPr>
  </w:style>
  <w:style w:type="character" w:customStyle="1" w:styleId="FontStyle12">
    <w:name w:val="Font Style12"/>
    <w:uiPriority w:val="99"/>
    <w:rsid w:val="008116A6"/>
    <w:rPr>
      <w:rFonts w:ascii="Arial Unicode MS" w:eastAsia="Arial Unicode MS"/>
      <w:i/>
      <w:spacing w:val="30"/>
      <w:sz w:val="20"/>
    </w:rPr>
  </w:style>
  <w:style w:type="character" w:customStyle="1" w:styleId="FontStyle13">
    <w:name w:val="Font Style13"/>
    <w:uiPriority w:val="99"/>
    <w:rsid w:val="008116A6"/>
    <w:rPr>
      <w:rFonts w:ascii="Times New Roman" w:hAnsi="Times New Roman"/>
      <w:sz w:val="26"/>
    </w:rPr>
  </w:style>
  <w:style w:type="paragraph" w:customStyle="1" w:styleId="Style8">
    <w:name w:val="Style8"/>
    <w:basedOn w:val="Normal"/>
    <w:uiPriority w:val="99"/>
    <w:rsid w:val="00005764"/>
    <w:pPr>
      <w:jc w:val="both"/>
    </w:pPr>
  </w:style>
  <w:style w:type="paragraph" w:customStyle="1" w:styleId="Style14">
    <w:name w:val="Style14"/>
    <w:basedOn w:val="Normal"/>
    <w:uiPriority w:val="99"/>
    <w:rsid w:val="00005764"/>
    <w:pPr>
      <w:spacing w:line="324" w:lineRule="exact"/>
      <w:jc w:val="both"/>
    </w:pPr>
  </w:style>
  <w:style w:type="paragraph" w:customStyle="1" w:styleId="Style17">
    <w:name w:val="Style17"/>
    <w:basedOn w:val="Normal"/>
    <w:uiPriority w:val="99"/>
    <w:rsid w:val="00005764"/>
    <w:pPr>
      <w:spacing w:line="317" w:lineRule="exact"/>
      <w:jc w:val="center"/>
    </w:pPr>
  </w:style>
  <w:style w:type="paragraph" w:customStyle="1" w:styleId="Style23">
    <w:name w:val="Style23"/>
    <w:basedOn w:val="Normal"/>
    <w:uiPriority w:val="99"/>
    <w:rsid w:val="00005764"/>
  </w:style>
  <w:style w:type="paragraph" w:customStyle="1" w:styleId="Style24">
    <w:name w:val="Style24"/>
    <w:basedOn w:val="Normal"/>
    <w:uiPriority w:val="99"/>
    <w:rsid w:val="00005764"/>
    <w:pPr>
      <w:spacing w:line="317" w:lineRule="exact"/>
      <w:ind w:firstLine="706"/>
      <w:jc w:val="both"/>
    </w:pPr>
  </w:style>
  <w:style w:type="paragraph" w:customStyle="1" w:styleId="Style26">
    <w:name w:val="Style26"/>
    <w:basedOn w:val="Normal"/>
    <w:uiPriority w:val="99"/>
    <w:rsid w:val="00005764"/>
    <w:pPr>
      <w:spacing w:line="317" w:lineRule="exact"/>
      <w:jc w:val="center"/>
    </w:pPr>
  </w:style>
  <w:style w:type="paragraph" w:customStyle="1" w:styleId="Style28">
    <w:name w:val="Style28"/>
    <w:basedOn w:val="Normal"/>
    <w:uiPriority w:val="99"/>
    <w:rsid w:val="00005764"/>
    <w:pPr>
      <w:spacing w:line="317" w:lineRule="exact"/>
      <w:ind w:firstLine="698"/>
      <w:jc w:val="both"/>
    </w:pPr>
  </w:style>
  <w:style w:type="paragraph" w:customStyle="1" w:styleId="Style29">
    <w:name w:val="Style29"/>
    <w:basedOn w:val="Normal"/>
    <w:uiPriority w:val="99"/>
    <w:rsid w:val="00005764"/>
    <w:pPr>
      <w:spacing w:line="317" w:lineRule="exact"/>
      <w:ind w:firstLine="706"/>
      <w:jc w:val="both"/>
    </w:pPr>
  </w:style>
  <w:style w:type="character" w:customStyle="1" w:styleId="FontStyle31">
    <w:name w:val="Font Style31"/>
    <w:uiPriority w:val="99"/>
    <w:rsid w:val="00005764"/>
    <w:rPr>
      <w:rFonts w:ascii="Times New Roman" w:hAnsi="Times New Roman"/>
      <w:sz w:val="24"/>
    </w:rPr>
  </w:style>
  <w:style w:type="character" w:customStyle="1" w:styleId="FontStyle36">
    <w:name w:val="Font Style36"/>
    <w:uiPriority w:val="99"/>
    <w:rsid w:val="00005764"/>
    <w:rPr>
      <w:rFonts w:ascii="Arial Narrow" w:hAnsi="Arial Narrow"/>
      <w:sz w:val="20"/>
    </w:rPr>
  </w:style>
  <w:style w:type="character" w:customStyle="1" w:styleId="FontStyle37">
    <w:name w:val="Font Style37"/>
    <w:uiPriority w:val="99"/>
    <w:rsid w:val="00005764"/>
    <w:rPr>
      <w:rFonts w:ascii="Times New Roman" w:hAnsi="Times New Roman"/>
      <w:b/>
      <w:sz w:val="24"/>
    </w:rPr>
  </w:style>
  <w:style w:type="paragraph" w:customStyle="1" w:styleId="Style16">
    <w:name w:val="Style16"/>
    <w:basedOn w:val="Normal"/>
    <w:uiPriority w:val="99"/>
    <w:rsid w:val="0070600C"/>
    <w:pPr>
      <w:spacing w:line="317" w:lineRule="exact"/>
      <w:ind w:firstLine="612"/>
    </w:pPr>
  </w:style>
  <w:style w:type="paragraph" w:customStyle="1" w:styleId="Style20">
    <w:name w:val="Style20"/>
    <w:basedOn w:val="Normal"/>
    <w:uiPriority w:val="99"/>
    <w:rsid w:val="0070600C"/>
    <w:pPr>
      <w:spacing w:line="504" w:lineRule="exact"/>
      <w:ind w:hanging="86"/>
    </w:pPr>
  </w:style>
  <w:style w:type="paragraph" w:customStyle="1" w:styleId="ConsPlusTitle">
    <w:name w:val="ConsPlusTitle"/>
    <w:uiPriority w:val="99"/>
    <w:rsid w:val="006609BA"/>
    <w:pPr>
      <w:widowControl w:val="0"/>
      <w:autoSpaceDE w:val="0"/>
      <w:autoSpaceDN w:val="0"/>
      <w:adjustRightInd w:val="0"/>
    </w:pPr>
    <w:rPr>
      <w:b/>
      <w:bCs/>
      <w:sz w:val="24"/>
      <w:szCs w:val="24"/>
    </w:rPr>
  </w:style>
  <w:style w:type="paragraph" w:customStyle="1" w:styleId="ConsPlusNonformat">
    <w:name w:val="ConsPlusNonformat"/>
    <w:uiPriority w:val="99"/>
    <w:rsid w:val="006609BA"/>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873CBF"/>
    <w:pPr>
      <w:widowControl/>
      <w:autoSpaceDE/>
      <w:autoSpaceDN/>
      <w:adjustRightInd/>
      <w:spacing w:line="360" w:lineRule="auto"/>
      <w:ind w:firstLine="720"/>
      <w:jc w:val="both"/>
    </w:pPr>
  </w:style>
  <w:style w:type="character" w:customStyle="1" w:styleId="BodyTextChar">
    <w:name w:val="Body Text Char"/>
    <w:basedOn w:val="DefaultParagraphFont"/>
    <w:link w:val="BodyText"/>
    <w:uiPriority w:val="99"/>
    <w:semiHidden/>
    <w:locked/>
    <w:rsid w:val="008116A6"/>
    <w:rPr>
      <w:rFonts w:cs="Times New Roman"/>
      <w:sz w:val="24"/>
    </w:rPr>
  </w:style>
  <w:style w:type="paragraph" w:styleId="Footer">
    <w:name w:val="footer"/>
    <w:basedOn w:val="Normal"/>
    <w:link w:val="FooterChar"/>
    <w:uiPriority w:val="99"/>
    <w:rsid w:val="00D22FB0"/>
    <w:pPr>
      <w:widowControl/>
      <w:tabs>
        <w:tab w:val="center" w:pos="4677"/>
        <w:tab w:val="right" w:pos="9355"/>
      </w:tabs>
      <w:autoSpaceDE/>
      <w:autoSpaceDN/>
      <w:adjustRightInd/>
    </w:pPr>
  </w:style>
  <w:style w:type="character" w:customStyle="1" w:styleId="FooterChar">
    <w:name w:val="Footer Char"/>
    <w:basedOn w:val="DefaultParagraphFont"/>
    <w:link w:val="Footer"/>
    <w:uiPriority w:val="99"/>
    <w:semiHidden/>
    <w:locked/>
    <w:rsid w:val="008116A6"/>
    <w:rPr>
      <w:rFonts w:cs="Times New Roman"/>
      <w:sz w:val="24"/>
    </w:rPr>
  </w:style>
  <w:style w:type="character" w:styleId="PageNumber">
    <w:name w:val="page number"/>
    <w:basedOn w:val="DefaultParagraphFont"/>
    <w:uiPriority w:val="99"/>
    <w:rsid w:val="00D22FB0"/>
    <w:rPr>
      <w:rFonts w:cs="Times New Roman"/>
    </w:rPr>
  </w:style>
  <w:style w:type="paragraph" w:styleId="Header">
    <w:name w:val="header"/>
    <w:basedOn w:val="Normal"/>
    <w:link w:val="HeaderChar"/>
    <w:uiPriority w:val="99"/>
    <w:rsid w:val="00D22FB0"/>
    <w:pPr>
      <w:widowControl/>
      <w:tabs>
        <w:tab w:val="center" w:pos="4677"/>
        <w:tab w:val="right" w:pos="9355"/>
      </w:tabs>
      <w:autoSpaceDE/>
      <w:autoSpaceDN/>
      <w:adjustRightInd/>
    </w:pPr>
  </w:style>
  <w:style w:type="character" w:customStyle="1" w:styleId="HeaderChar">
    <w:name w:val="Header Char"/>
    <w:basedOn w:val="DefaultParagraphFont"/>
    <w:link w:val="Header"/>
    <w:uiPriority w:val="99"/>
    <w:semiHidden/>
    <w:locked/>
    <w:rsid w:val="008116A6"/>
    <w:rPr>
      <w:rFonts w:cs="Times New Roman"/>
      <w:sz w:val="24"/>
    </w:rPr>
  </w:style>
  <w:style w:type="paragraph" w:customStyle="1" w:styleId="ConsPlusNormal">
    <w:name w:val="ConsPlusNormal"/>
    <w:uiPriority w:val="99"/>
    <w:rsid w:val="007F3547"/>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7F3547"/>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uiPriority w:val="99"/>
    <w:qFormat/>
    <w:rsid w:val="00AD7E01"/>
    <w:rPr>
      <w:rFonts w:cs="Times New Roman"/>
      <w:i/>
    </w:rPr>
  </w:style>
  <w:style w:type="character" w:styleId="Strong">
    <w:name w:val="Strong"/>
    <w:basedOn w:val="DefaultParagraphFont"/>
    <w:uiPriority w:val="99"/>
    <w:qFormat/>
    <w:rsid w:val="00AD7E01"/>
    <w:rPr>
      <w:rFonts w:cs="Times New Roman"/>
      <w:b/>
    </w:rPr>
  </w:style>
  <w:style w:type="paragraph" w:customStyle="1" w:styleId="ConsPlusCell">
    <w:name w:val="ConsPlusCell"/>
    <w:uiPriority w:val="99"/>
    <w:rsid w:val="0065743A"/>
    <w:pPr>
      <w:widowControl w:val="0"/>
      <w:autoSpaceDE w:val="0"/>
      <w:autoSpaceDN w:val="0"/>
      <w:adjustRightInd w:val="0"/>
    </w:pPr>
    <w:rPr>
      <w:rFonts w:ascii="Arial" w:hAnsi="Arial" w:cs="Arial"/>
      <w:sz w:val="20"/>
      <w:szCs w:val="20"/>
    </w:rPr>
  </w:style>
  <w:style w:type="paragraph" w:customStyle="1" w:styleId="-31">
    <w:name w:val="Светлая сетка - Акцент 31"/>
    <w:basedOn w:val="Normal"/>
    <w:uiPriority w:val="99"/>
    <w:rsid w:val="00EA50FE"/>
    <w:pPr>
      <w:widowControl/>
      <w:autoSpaceDE/>
      <w:autoSpaceDN/>
      <w:adjustRightInd/>
      <w:spacing w:after="200" w:line="276" w:lineRule="auto"/>
      <w:ind w:left="720"/>
      <w:contextualSpacing/>
      <w:jc w:val="both"/>
    </w:pPr>
    <w:rPr>
      <w:rFonts w:ascii="Verdana" w:hAnsi="Verdana"/>
      <w:sz w:val="20"/>
      <w:szCs w:val="22"/>
      <w:lang w:eastAsia="en-US"/>
    </w:rPr>
  </w:style>
  <w:style w:type="paragraph" w:styleId="BodyText2">
    <w:name w:val="Body Text 2"/>
    <w:basedOn w:val="Normal"/>
    <w:link w:val="BodyText2Char"/>
    <w:uiPriority w:val="99"/>
    <w:rsid w:val="00793A48"/>
    <w:pPr>
      <w:spacing w:after="120" w:line="480" w:lineRule="auto"/>
    </w:pPr>
  </w:style>
  <w:style w:type="character" w:customStyle="1" w:styleId="BodyText2Char">
    <w:name w:val="Body Text 2 Char"/>
    <w:basedOn w:val="DefaultParagraphFont"/>
    <w:link w:val="BodyText2"/>
    <w:uiPriority w:val="99"/>
    <w:semiHidden/>
    <w:locked/>
    <w:rsid w:val="008116A6"/>
    <w:rPr>
      <w:rFonts w:cs="Times New Roman"/>
      <w:sz w:val="24"/>
    </w:rPr>
  </w:style>
  <w:style w:type="paragraph" w:styleId="BodyText3">
    <w:name w:val="Body Text 3"/>
    <w:basedOn w:val="Normal"/>
    <w:link w:val="BodyText3Char"/>
    <w:uiPriority w:val="99"/>
    <w:rsid w:val="00793A48"/>
    <w:pPr>
      <w:spacing w:after="120"/>
    </w:pPr>
    <w:rPr>
      <w:sz w:val="16"/>
      <w:szCs w:val="16"/>
    </w:rPr>
  </w:style>
  <w:style w:type="character" w:customStyle="1" w:styleId="BodyText3Char">
    <w:name w:val="Body Text 3 Char"/>
    <w:basedOn w:val="DefaultParagraphFont"/>
    <w:link w:val="BodyText3"/>
    <w:uiPriority w:val="99"/>
    <w:semiHidden/>
    <w:locked/>
    <w:rsid w:val="008116A6"/>
    <w:rPr>
      <w:rFonts w:cs="Times New Roman"/>
      <w:sz w:val="16"/>
    </w:rPr>
  </w:style>
  <w:style w:type="paragraph" w:styleId="BodyTextIndent2">
    <w:name w:val="Body Text Indent 2"/>
    <w:basedOn w:val="Normal"/>
    <w:link w:val="BodyTextIndent2Char"/>
    <w:uiPriority w:val="99"/>
    <w:rsid w:val="00793A4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116A6"/>
    <w:rPr>
      <w:rFonts w:cs="Times New Roman"/>
      <w:sz w:val="24"/>
    </w:rPr>
  </w:style>
  <w:style w:type="character" w:styleId="Hyperlink">
    <w:name w:val="Hyperlink"/>
    <w:basedOn w:val="DefaultParagraphFont"/>
    <w:uiPriority w:val="99"/>
    <w:rsid w:val="00D249D1"/>
    <w:rPr>
      <w:rFonts w:cs="Times New Roman"/>
      <w:color w:val="0000FF"/>
      <w:u w:val="single"/>
    </w:rPr>
  </w:style>
  <w:style w:type="paragraph" w:customStyle="1" w:styleId="1">
    <w:name w:val="Знак Знак Знак Знак Знак Знак Знак1 Знак Знак Знак"/>
    <w:basedOn w:val="Normal"/>
    <w:autoRedefine/>
    <w:uiPriority w:val="99"/>
    <w:rsid w:val="00D249D1"/>
    <w:pPr>
      <w:widowControl/>
      <w:autoSpaceDE/>
      <w:autoSpaceDN/>
      <w:adjustRightInd/>
      <w:spacing w:after="160" w:line="240" w:lineRule="exact"/>
    </w:pPr>
    <w:rPr>
      <w:sz w:val="28"/>
      <w:szCs w:val="20"/>
      <w:lang w:val="en-US" w:eastAsia="en-US"/>
    </w:rPr>
  </w:style>
  <w:style w:type="paragraph" w:styleId="FootnoteText">
    <w:name w:val="footnote text"/>
    <w:basedOn w:val="Normal"/>
    <w:link w:val="FootnoteTextChar"/>
    <w:uiPriority w:val="99"/>
    <w:rsid w:val="00D249D1"/>
    <w:pPr>
      <w:widowControl/>
      <w:autoSpaceDE/>
      <w:autoSpaceDN/>
      <w:adjustRightInd/>
    </w:pPr>
    <w:rPr>
      <w:sz w:val="20"/>
      <w:szCs w:val="20"/>
    </w:rPr>
  </w:style>
  <w:style w:type="character" w:customStyle="1" w:styleId="FootnoteTextChar">
    <w:name w:val="Footnote Text Char"/>
    <w:basedOn w:val="DefaultParagraphFont"/>
    <w:link w:val="FootnoteText"/>
    <w:uiPriority w:val="99"/>
    <w:locked/>
    <w:rsid w:val="00D249D1"/>
    <w:rPr>
      <w:rFonts w:cs="Times New Roman"/>
      <w:sz w:val="20"/>
    </w:rPr>
  </w:style>
  <w:style w:type="paragraph" w:styleId="TOC1">
    <w:name w:val="toc 1"/>
    <w:basedOn w:val="Normal"/>
    <w:next w:val="Normal"/>
    <w:autoRedefine/>
    <w:uiPriority w:val="99"/>
    <w:rsid w:val="00DC3E09"/>
    <w:pPr>
      <w:widowControl/>
      <w:autoSpaceDE/>
      <w:autoSpaceDN/>
      <w:adjustRightInd/>
      <w:spacing w:before="120" w:after="120"/>
      <w:ind w:firstLine="709"/>
    </w:pPr>
    <w:rPr>
      <w:b/>
      <w:bCs/>
      <w:caps/>
      <w:sz w:val="20"/>
      <w:szCs w:val="20"/>
      <w:lang w:eastAsia="en-US"/>
    </w:rPr>
  </w:style>
  <w:style w:type="character" w:styleId="CommentReference">
    <w:name w:val="annotation reference"/>
    <w:basedOn w:val="DefaultParagraphFont"/>
    <w:uiPriority w:val="99"/>
    <w:rsid w:val="004B7D1C"/>
    <w:rPr>
      <w:rFonts w:cs="Times New Roman"/>
      <w:sz w:val="16"/>
    </w:rPr>
  </w:style>
  <w:style w:type="paragraph" w:styleId="CommentText">
    <w:name w:val="annotation text"/>
    <w:basedOn w:val="Normal"/>
    <w:link w:val="CommentTextChar"/>
    <w:uiPriority w:val="99"/>
    <w:rsid w:val="004B7D1C"/>
    <w:pPr>
      <w:widowControl/>
      <w:autoSpaceDE/>
      <w:autoSpaceDN/>
      <w:adjustRightInd/>
      <w:ind w:firstLine="709"/>
      <w:jc w:val="both"/>
    </w:pPr>
    <w:rPr>
      <w:sz w:val="20"/>
      <w:szCs w:val="20"/>
      <w:lang w:eastAsia="en-US"/>
    </w:rPr>
  </w:style>
  <w:style w:type="character" w:customStyle="1" w:styleId="CommentTextChar">
    <w:name w:val="Comment Text Char"/>
    <w:basedOn w:val="DefaultParagraphFont"/>
    <w:link w:val="CommentText"/>
    <w:uiPriority w:val="99"/>
    <w:locked/>
    <w:rsid w:val="004B7D1C"/>
    <w:rPr>
      <w:rFonts w:cs="Times New Roman"/>
      <w:sz w:val="20"/>
      <w:lang w:eastAsia="en-US"/>
    </w:rPr>
  </w:style>
  <w:style w:type="paragraph" w:styleId="BalloonText">
    <w:name w:val="Balloon Text"/>
    <w:basedOn w:val="Normal"/>
    <w:link w:val="BalloonTextChar"/>
    <w:uiPriority w:val="99"/>
    <w:semiHidden/>
    <w:rsid w:val="004B7D1C"/>
    <w:rPr>
      <w:rFonts w:ascii="Tahoma" w:hAnsi="Tahoma"/>
      <w:sz w:val="16"/>
      <w:szCs w:val="16"/>
    </w:rPr>
  </w:style>
  <w:style w:type="character" w:customStyle="1" w:styleId="BalloonTextChar">
    <w:name w:val="Balloon Text Char"/>
    <w:basedOn w:val="DefaultParagraphFont"/>
    <w:link w:val="BalloonText"/>
    <w:uiPriority w:val="99"/>
    <w:semiHidden/>
    <w:locked/>
    <w:rsid w:val="004B7D1C"/>
    <w:rPr>
      <w:rFonts w:ascii="Tahoma" w:hAnsi="Tahoma" w:cs="Times New Roman"/>
      <w:sz w:val="16"/>
    </w:rPr>
  </w:style>
  <w:style w:type="table" w:styleId="TableGrid">
    <w:name w:val="Table Grid"/>
    <w:basedOn w:val="TableNormal"/>
    <w:uiPriority w:val="99"/>
    <w:rsid w:val="00D62D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6F0DD2"/>
    <w:pPr>
      <w:widowControl w:val="0"/>
      <w:autoSpaceDE w:val="0"/>
      <w:autoSpaceDN w:val="0"/>
      <w:adjustRightInd w:val="0"/>
      <w:ind w:firstLine="0"/>
      <w:jc w:val="left"/>
    </w:pPr>
    <w:rPr>
      <w:b/>
      <w:bCs/>
    </w:rPr>
  </w:style>
  <w:style w:type="character" w:customStyle="1" w:styleId="CommentSubjectChar">
    <w:name w:val="Comment Subject Char"/>
    <w:basedOn w:val="CommentTextChar"/>
    <w:link w:val="CommentSubject"/>
    <w:uiPriority w:val="99"/>
    <w:locked/>
    <w:rsid w:val="006F0DD2"/>
    <w:rPr>
      <w:b/>
    </w:rPr>
  </w:style>
  <w:style w:type="character" w:customStyle="1" w:styleId="10">
    <w:name w:val="Заголовок №1_"/>
    <w:link w:val="11"/>
    <w:uiPriority w:val="99"/>
    <w:locked/>
    <w:rsid w:val="00FE012A"/>
    <w:rPr>
      <w:b/>
      <w:spacing w:val="10"/>
      <w:sz w:val="21"/>
      <w:shd w:val="clear" w:color="auto" w:fill="FFFFFF"/>
    </w:rPr>
  </w:style>
  <w:style w:type="paragraph" w:customStyle="1" w:styleId="11">
    <w:name w:val="Заголовок №1"/>
    <w:basedOn w:val="Normal"/>
    <w:link w:val="10"/>
    <w:uiPriority w:val="99"/>
    <w:rsid w:val="00FE012A"/>
    <w:pPr>
      <w:widowControl/>
      <w:shd w:val="clear" w:color="auto" w:fill="FFFFFF"/>
      <w:autoSpaceDE/>
      <w:autoSpaceDN/>
      <w:adjustRightInd/>
      <w:spacing w:before="240" w:line="278" w:lineRule="exact"/>
      <w:jc w:val="center"/>
      <w:outlineLvl w:val="0"/>
    </w:pPr>
    <w:rPr>
      <w:b/>
      <w:spacing w:val="10"/>
      <w:sz w:val="21"/>
      <w:szCs w:val="20"/>
    </w:rPr>
  </w:style>
  <w:style w:type="paragraph" w:customStyle="1" w:styleId="a">
    <w:name w:val="Маркированный списко"/>
    <w:basedOn w:val="Normal"/>
    <w:link w:val="a0"/>
    <w:uiPriority w:val="99"/>
    <w:rsid w:val="00240151"/>
    <w:pPr>
      <w:keepLines/>
      <w:widowControl/>
      <w:numPr>
        <w:ilvl w:val="2"/>
        <w:numId w:val="25"/>
      </w:numPr>
      <w:tabs>
        <w:tab w:val="left" w:pos="567"/>
        <w:tab w:val="left" w:pos="1134"/>
      </w:tabs>
      <w:autoSpaceDE/>
      <w:autoSpaceDN/>
      <w:adjustRightInd/>
      <w:spacing w:after="120" w:line="288" w:lineRule="auto"/>
      <w:ind w:firstLine="709"/>
      <w:jc w:val="both"/>
    </w:pPr>
    <w:rPr>
      <w:szCs w:val="20"/>
    </w:rPr>
  </w:style>
  <w:style w:type="character" w:customStyle="1" w:styleId="a0">
    <w:name w:val="Маркированный списко Знак"/>
    <w:link w:val="a"/>
    <w:uiPriority w:val="99"/>
    <w:locked/>
    <w:rsid w:val="00240151"/>
    <w:rPr>
      <w:sz w:val="24"/>
    </w:rPr>
  </w:style>
  <w:style w:type="paragraph" w:customStyle="1" w:styleId="a1">
    <w:name w:val="ГС_Основной_текст"/>
    <w:uiPriority w:val="99"/>
    <w:rsid w:val="00240151"/>
    <w:pPr>
      <w:tabs>
        <w:tab w:val="left" w:pos="720"/>
      </w:tabs>
      <w:suppressAutoHyphens/>
      <w:spacing w:after="120" w:line="312" w:lineRule="auto"/>
      <w:ind w:left="-10" w:firstLine="720"/>
      <w:jc w:val="both"/>
    </w:pPr>
    <w:rPr>
      <w:sz w:val="24"/>
      <w:szCs w:val="24"/>
    </w:rPr>
  </w:style>
  <w:style w:type="paragraph" w:customStyle="1" w:styleId="2-11">
    <w:name w:val="Средняя сетка 2 - Акцент 11"/>
    <w:uiPriority w:val="99"/>
    <w:rsid w:val="00A46C27"/>
    <w:pPr>
      <w:ind w:left="-567" w:firstLine="567"/>
      <w:jc w:val="both"/>
    </w:pPr>
    <w:rPr>
      <w:sz w:val="28"/>
      <w:szCs w:val="28"/>
      <w:lang w:eastAsia="en-US"/>
    </w:rPr>
  </w:style>
  <w:style w:type="character" w:customStyle="1" w:styleId="a2">
    <w:name w:val="Основной текст_"/>
    <w:link w:val="4"/>
    <w:uiPriority w:val="99"/>
    <w:locked/>
    <w:rsid w:val="00077B74"/>
    <w:rPr>
      <w:rFonts w:ascii="Lucida Sans Unicode" w:hAnsi="Lucida Sans Unicode"/>
      <w:spacing w:val="-5"/>
      <w:sz w:val="17"/>
      <w:shd w:val="clear" w:color="auto" w:fill="FFFFFF"/>
    </w:rPr>
  </w:style>
  <w:style w:type="paragraph" w:customStyle="1" w:styleId="4">
    <w:name w:val="Основной текст4"/>
    <w:basedOn w:val="Normal"/>
    <w:link w:val="a2"/>
    <w:uiPriority w:val="99"/>
    <w:rsid w:val="00077B74"/>
    <w:pPr>
      <w:shd w:val="clear" w:color="auto" w:fill="FFFFFF"/>
      <w:autoSpaceDE/>
      <w:autoSpaceDN/>
      <w:adjustRightInd/>
      <w:spacing w:before="1080" w:line="269" w:lineRule="exact"/>
      <w:jc w:val="center"/>
    </w:pPr>
    <w:rPr>
      <w:rFonts w:ascii="Lucida Sans Unicode" w:hAnsi="Lucida Sans Unicode"/>
      <w:spacing w:val="-5"/>
      <w:sz w:val="17"/>
      <w:szCs w:val="20"/>
    </w:rPr>
  </w:style>
  <w:style w:type="paragraph" w:customStyle="1" w:styleId="1-21">
    <w:name w:val="Средняя сетка 1 - Акцент 21"/>
    <w:basedOn w:val="Normal"/>
    <w:uiPriority w:val="99"/>
    <w:rsid w:val="007D6364"/>
    <w:pPr>
      <w:ind w:left="708"/>
    </w:pPr>
  </w:style>
  <w:style w:type="paragraph" w:customStyle="1" w:styleId="2-21">
    <w:name w:val="Средний список 2 - Акцент 21"/>
    <w:hidden/>
    <w:uiPriority w:val="99"/>
    <w:semiHidden/>
    <w:rsid w:val="00B9680F"/>
    <w:rPr>
      <w:sz w:val="24"/>
      <w:szCs w:val="24"/>
    </w:rPr>
  </w:style>
  <w:style w:type="paragraph" w:styleId="DocumentMap">
    <w:name w:val="Document Map"/>
    <w:basedOn w:val="Normal"/>
    <w:link w:val="DocumentMapChar"/>
    <w:uiPriority w:val="99"/>
    <w:rsid w:val="00B32818"/>
    <w:rPr>
      <w:rFonts w:ascii="Lucida Grande CY" w:hAnsi="Lucida Grande CY"/>
    </w:rPr>
  </w:style>
  <w:style w:type="character" w:customStyle="1" w:styleId="DocumentMapChar">
    <w:name w:val="Document Map Char"/>
    <w:basedOn w:val="DefaultParagraphFont"/>
    <w:link w:val="DocumentMap"/>
    <w:uiPriority w:val="99"/>
    <w:locked/>
    <w:rsid w:val="00B32818"/>
    <w:rPr>
      <w:rFonts w:ascii="Lucida Grande CY" w:hAnsi="Lucida Grande CY"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787234249">
      <w:marLeft w:val="0"/>
      <w:marRight w:val="0"/>
      <w:marTop w:val="0"/>
      <w:marBottom w:val="0"/>
      <w:divBdr>
        <w:top w:val="none" w:sz="0" w:space="0" w:color="auto"/>
        <w:left w:val="none" w:sz="0" w:space="0" w:color="auto"/>
        <w:bottom w:val="none" w:sz="0" w:space="0" w:color="auto"/>
        <w:right w:val="none" w:sz="0" w:space="0" w:color="auto"/>
      </w:divBdr>
      <w:divsChild>
        <w:div w:id="1787234254">
          <w:marLeft w:val="0"/>
          <w:marRight w:val="0"/>
          <w:marTop w:val="0"/>
          <w:marBottom w:val="0"/>
          <w:divBdr>
            <w:top w:val="none" w:sz="0" w:space="0" w:color="auto"/>
            <w:left w:val="none" w:sz="0" w:space="0" w:color="auto"/>
            <w:bottom w:val="none" w:sz="0" w:space="0" w:color="auto"/>
            <w:right w:val="none" w:sz="0" w:space="0" w:color="auto"/>
          </w:divBdr>
        </w:div>
      </w:divsChild>
    </w:div>
    <w:div w:id="1787234250">
      <w:marLeft w:val="0"/>
      <w:marRight w:val="0"/>
      <w:marTop w:val="0"/>
      <w:marBottom w:val="0"/>
      <w:divBdr>
        <w:top w:val="none" w:sz="0" w:space="0" w:color="auto"/>
        <w:left w:val="none" w:sz="0" w:space="0" w:color="auto"/>
        <w:bottom w:val="none" w:sz="0" w:space="0" w:color="auto"/>
        <w:right w:val="none" w:sz="0" w:space="0" w:color="auto"/>
      </w:divBdr>
      <w:divsChild>
        <w:div w:id="1787234255">
          <w:marLeft w:val="0"/>
          <w:marRight w:val="0"/>
          <w:marTop w:val="0"/>
          <w:marBottom w:val="0"/>
          <w:divBdr>
            <w:top w:val="none" w:sz="0" w:space="0" w:color="auto"/>
            <w:left w:val="none" w:sz="0" w:space="0" w:color="auto"/>
            <w:bottom w:val="none" w:sz="0" w:space="0" w:color="auto"/>
            <w:right w:val="none" w:sz="0" w:space="0" w:color="auto"/>
          </w:divBdr>
        </w:div>
      </w:divsChild>
    </w:div>
    <w:div w:id="1787234251">
      <w:marLeft w:val="0"/>
      <w:marRight w:val="0"/>
      <w:marTop w:val="0"/>
      <w:marBottom w:val="0"/>
      <w:divBdr>
        <w:top w:val="none" w:sz="0" w:space="0" w:color="auto"/>
        <w:left w:val="none" w:sz="0" w:space="0" w:color="auto"/>
        <w:bottom w:val="none" w:sz="0" w:space="0" w:color="auto"/>
        <w:right w:val="none" w:sz="0" w:space="0" w:color="auto"/>
      </w:divBdr>
    </w:div>
    <w:div w:id="1787234252">
      <w:marLeft w:val="0"/>
      <w:marRight w:val="0"/>
      <w:marTop w:val="0"/>
      <w:marBottom w:val="0"/>
      <w:divBdr>
        <w:top w:val="none" w:sz="0" w:space="0" w:color="auto"/>
        <w:left w:val="none" w:sz="0" w:space="0" w:color="auto"/>
        <w:bottom w:val="none" w:sz="0" w:space="0" w:color="auto"/>
        <w:right w:val="none" w:sz="0" w:space="0" w:color="auto"/>
      </w:divBdr>
    </w:div>
    <w:div w:id="1787234253">
      <w:marLeft w:val="0"/>
      <w:marRight w:val="0"/>
      <w:marTop w:val="0"/>
      <w:marBottom w:val="0"/>
      <w:divBdr>
        <w:top w:val="none" w:sz="0" w:space="0" w:color="auto"/>
        <w:left w:val="none" w:sz="0" w:space="0" w:color="auto"/>
        <w:bottom w:val="none" w:sz="0" w:space="0" w:color="auto"/>
        <w:right w:val="none" w:sz="0" w:space="0" w:color="auto"/>
      </w:divBdr>
    </w:div>
    <w:div w:id="1787234256">
      <w:marLeft w:val="0"/>
      <w:marRight w:val="0"/>
      <w:marTop w:val="0"/>
      <w:marBottom w:val="0"/>
      <w:divBdr>
        <w:top w:val="none" w:sz="0" w:space="0" w:color="auto"/>
        <w:left w:val="none" w:sz="0" w:space="0" w:color="auto"/>
        <w:bottom w:val="none" w:sz="0" w:space="0" w:color="auto"/>
        <w:right w:val="none" w:sz="0" w:space="0" w:color="auto"/>
      </w:divBdr>
    </w:div>
    <w:div w:id="1787234257">
      <w:marLeft w:val="0"/>
      <w:marRight w:val="0"/>
      <w:marTop w:val="0"/>
      <w:marBottom w:val="0"/>
      <w:divBdr>
        <w:top w:val="none" w:sz="0" w:space="0" w:color="auto"/>
        <w:left w:val="none" w:sz="0" w:space="0" w:color="auto"/>
        <w:bottom w:val="none" w:sz="0" w:space="0" w:color="auto"/>
        <w:right w:val="none" w:sz="0" w:space="0" w:color="auto"/>
      </w:divBdr>
    </w:div>
    <w:div w:id="178723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2759</Words>
  <Characters>15727</Characters>
  <Application>Microsoft Office Outlook</Application>
  <DocSecurity>0</DocSecurity>
  <Lines>0</Lines>
  <Paragraphs>0</Paragraphs>
  <ScaleCrop>false</ScaleCrop>
  <Company>ИТ Энигма Уфа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Admin</cp:lastModifiedBy>
  <cp:revision>5</cp:revision>
  <cp:lastPrinted>2019-12-31T07:14:00Z</cp:lastPrinted>
  <dcterms:created xsi:type="dcterms:W3CDTF">2019-06-17T11:09:00Z</dcterms:created>
  <dcterms:modified xsi:type="dcterms:W3CDTF">2019-12-31T07:14:00Z</dcterms:modified>
</cp:coreProperties>
</file>